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81C4" w14:textId="6D17CCD0" w:rsidR="00E61D5F" w:rsidRPr="001901AD" w:rsidRDefault="001901AD" w:rsidP="00B00E58">
      <w:pPr>
        <w:jc w:val="center"/>
        <w:rPr>
          <w:b/>
          <w:bCs/>
          <w:sz w:val="28"/>
          <w:szCs w:val="28"/>
        </w:rPr>
      </w:pPr>
      <w:r w:rsidRPr="001901AD">
        <w:rPr>
          <w:b/>
          <w:bCs/>
          <w:sz w:val="28"/>
          <w:szCs w:val="28"/>
        </w:rPr>
        <w:t xml:space="preserve">Honda Energy </w:t>
      </w:r>
      <w:r w:rsidR="008E0DCA">
        <w:rPr>
          <w:b/>
          <w:bCs/>
          <w:sz w:val="28"/>
          <w:szCs w:val="28"/>
        </w:rPr>
        <w:t>alcan</w:t>
      </w:r>
      <w:bookmarkStart w:id="0" w:name="_GoBack"/>
      <w:bookmarkEnd w:id="0"/>
      <w:r w:rsidR="008E0DCA">
        <w:rPr>
          <w:b/>
          <w:bCs/>
          <w:sz w:val="28"/>
          <w:szCs w:val="28"/>
        </w:rPr>
        <w:t>ça o</w:t>
      </w:r>
      <w:r w:rsidR="008E0DCA" w:rsidRPr="001901AD">
        <w:rPr>
          <w:b/>
          <w:bCs/>
          <w:sz w:val="28"/>
          <w:szCs w:val="28"/>
        </w:rPr>
        <w:t xml:space="preserve"> </w:t>
      </w:r>
      <w:r w:rsidR="008E0DCA">
        <w:rPr>
          <w:b/>
          <w:bCs/>
          <w:sz w:val="28"/>
          <w:szCs w:val="28"/>
        </w:rPr>
        <w:t>melhor resultado</w:t>
      </w:r>
      <w:r w:rsidRPr="001901AD">
        <w:rPr>
          <w:b/>
          <w:bCs/>
          <w:sz w:val="28"/>
          <w:szCs w:val="28"/>
        </w:rPr>
        <w:t xml:space="preserve"> de geração de energia </w:t>
      </w:r>
      <w:r w:rsidR="008E0DCA">
        <w:rPr>
          <w:b/>
          <w:bCs/>
          <w:sz w:val="28"/>
          <w:szCs w:val="28"/>
        </w:rPr>
        <w:t>em sua história</w:t>
      </w:r>
    </w:p>
    <w:p w14:paraId="604240F9" w14:textId="011FC12B" w:rsidR="00B00E58" w:rsidRPr="001901AD" w:rsidRDefault="00BC2D7E" w:rsidP="00B00E5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Parque eólico </w:t>
      </w:r>
      <w:r w:rsidR="001901AD" w:rsidRPr="001901AD">
        <w:rPr>
          <w:i/>
          <w:iCs/>
          <w:sz w:val="20"/>
          <w:szCs w:val="20"/>
        </w:rPr>
        <w:t xml:space="preserve">completa sete anos </w:t>
      </w:r>
      <w:r>
        <w:rPr>
          <w:i/>
          <w:iCs/>
          <w:sz w:val="20"/>
          <w:szCs w:val="20"/>
        </w:rPr>
        <w:t xml:space="preserve">de atividades </w:t>
      </w:r>
      <w:r w:rsidR="001901AD" w:rsidRPr="001901AD">
        <w:rPr>
          <w:i/>
          <w:iCs/>
          <w:sz w:val="20"/>
          <w:szCs w:val="20"/>
        </w:rPr>
        <w:t>em novembro</w:t>
      </w:r>
      <w:r w:rsidR="008E0DCA">
        <w:rPr>
          <w:i/>
          <w:iCs/>
          <w:sz w:val="20"/>
          <w:szCs w:val="20"/>
        </w:rPr>
        <w:t xml:space="preserve"> com recorde histórico</w:t>
      </w:r>
      <w:r w:rsidR="00C66906">
        <w:rPr>
          <w:i/>
          <w:iCs/>
          <w:sz w:val="20"/>
          <w:szCs w:val="20"/>
        </w:rPr>
        <w:t xml:space="preserve"> de geração</w:t>
      </w:r>
      <w:r w:rsidR="00816ED8">
        <w:rPr>
          <w:i/>
          <w:iCs/>
          <w:sz w:val="20"/>
          <w:szCs w:val="20"/>
        </w:rPr>
        <w:t xml:space="preserve">, demonstrando </w:t>
      </w:r>
      <w:r w:rsidR="008E0DCA">
        <w:rPr>
          <w:i/>
          <w:iCs/>
          <w:sz w:val="20"/>
          <w:szCs w:val="20"/>
        </w:rPr>
        <w:t>avanç</w:t>
      </w:r>
      <w:r w:rsidR="00816ED8">
        <w:rPr>
          <w:i/>
          <w:iCs/>
          <w:sz w:val="20"/>
          <w:szCs w:val="20"/>
        </w:rPr>
        <w:t>os</w:t>
      </w:r>
      <w:r w:rsidR="008E0DCA">
        <w:rPr>
          <w:i/>
          <w:iCs/>
          <w:sz w:val="20"/>
          <w:szCs w:val="20"/>
        </w:rPr>
        <w:t xml:space="preserve"> no </w:t>
      </w:r>
      <w:r w:rsidR="001901AD" w:rsidRPr="001901AD">
        <w:rPr>
          <w:i/>
          <w:iCs/>
          <w:sz w:val="20"/>
          <w:szCs w:val="20"/>
        </w:rPr>
        <w:t>compromisso</w:t>
      </w:r>
      <w:r w:rsidR="00FC66C4">
        <w:rPr>
          <w:i/>
          <w:iCs/>
          <w:sz w:val="20"/>
          <w:szCs w:val="20"/>
        </w:rPr>
        <w:t xml:space="preserve"> da marca</w:t>
      </w:r>
      <w:r w:rsidR="001901AD" w:rsidRPr="001901AD">
        <w:rPr>
          <w:i/>
          <w:iCs/>
          <w:sz w:val="20"/>
          <w:szCs w:val="20"/>
        </w:rPr>
        <w:t xml:space="preserve"> com a sustentabilidade</w:t>
      </w:r>
      <w:r w:rsidR="008E0DCA">
        <w:rPr>
          <w:i/>
          <w:iCs/>
          <w:sz w:val="20"/>
          <w:szCs w:val="20"/>
        </w:rPr>
        <w:t xml:space="preserve"> </w:t>
      </w:r>
      <w:r w:rsidR="00FC66C4">
        <w:rPr>
          <w:i/>
          <w:iCs/>
          <w:sz w:val="20"/>
          <w:szCs w:val="20"/>
        </w:rPr>
        <w:t>em seus</w:t>
      </w:r>
      <w:r w:rsidR="008E0DCA">
        <w:rPr>
          <w:i/>
          <w:iCs/>
          <w:sz w:val="20"/>
          <w:szCs w:val="20"/>
        </w:rPr>
        <w:t xml:space="preserve"> processos produtivos</w:t>
      </w:r>
    </w:p>
    <w:p w14:paraId="68C38B90" w14:textId="77777777" w:rsidR="00B00E58" w:rsidRDefault="00B00E58">
      <w:pPr>
        <w:rPr>
          <w:sz w:val="24"/>
          <w:szCs w:val="24"/>
        </w:rPr>
      </w:pPr>
    </w:p>
    <w:p w14:paraId="30CDFDDD" w14:textId="1B4C5017" w:rsidR="00B00E58" w:rsidRPr="00E34F9D" w:rsidRDefault="00B00E58" w:rsidP="00A8159E">
      <w:pPr>
        <w:spacing w:line="276" w:lineRule="auto"/>
        <w:jc w:val="both"/>
        <w:rPr>
          <w:rFonts w:ascii="Segoe UI" w:hAnsi="Segoe UI" w:cs="Segoe UI"/>
        </w:rPr>
      </w:pPr>
      <w:r w:rsidRPr="00E34F9D">
        <w:rPr>
          <w:rFonts w:ascii="Segoe UI" w:hAnsi="Segoe UI" w:cs="Segoe UI"/>
        </w:rPr>
        <w:t xml:space="preserve">A Honda Energy, subsidiária da Honda Automóveis do Brasil dedicada à gestão do parque eólico da marca, </w:t>
      </w:r>
      <w:r w:rsidR="008E0DCA" w:rsidRPr="00E34F9D">
        <w:rPr>
          <w:rFonts w:ascii="Segoe UI" w:hAnsi="Segoe UI" w:cs="Segoe UI"/>
        </w:rPr>
        <w:t>gerou</w:t>
      </w:r>
      <w:r w:rsidRPr="00E34F9D">
        <w:rPr>
          <w:rFonts w:ascii="Segoe UI" w:hAnsi="Segoe UI" w:cs="Segoe UI"/>
        </w:rPr>
        <w:t xml:space="preserve"> </w:t>
      </w:r>
      <w:r w:rsidR="00FE23D8" w:rsidRPr="00E34F9D">
        <w:rPr>
          <w:rFonts w:ascii="Segoe UI" w:hAnsi="Segoe UI" w:cs="Segoe UI"/>
        </w:rPr>
        <w:t xml:space="preserve">10.224 MWh </w:t>
      </w:r>
      <w:r w:rsidRPr="00E34F9D">
        <w:rPr>
          <w:rFonts w:ascii="Segoe UI" w:hAnsi="Segoe UI" w:cs="Segoe UI"/>
        </w:rPr>
        <w:t xml:space="preserve">de energia no mês de outubro, o que representa </w:t>
      </w:r>
      <w:r w:rsidR="008E0DCA" w:rsidRPr="00E34F9D">
        <w:rPr>
          <w:rFonts w:ascii="Segoe UI" w:hAnsi="Segoe UI" w:cs="Segoe UI"/>
        </w:rPr>
        <w:t xml:space="preserve">o </w:t>
      </w:r>
      <w:r w:rsidRPr="00E34F9D">
        <w:rPr>
          <w:rFonts w:ascii="Segoe UI" w:hAnsi="Segoe UI" w:cs="Segoe UI"/>
        </w:rPr>
        <w:t>recorde histórico de geração desde a inauguração</w:t>
      </w:r>
      <w:r w:rsidR="00CA1D3C" w:rsidRPr="00E34F9D">
        <w:rPr>
          <w:rFonts w:ascii="Segoe UI" w:hAnsi="Segoe UI" w:cs="Segoe UI"/>
        </w:rPr>
        <w:t xml:space="preserve"> do </w:t>
      </w:r>
      <w:r w:rsidR="008E0DCA" w:rsidRPr="00E34F9D">
        <w:rPr>
          <w:rFonts w:ascii="Segoe UI" w:hAnsi="Segoe UI" w:cs="Segoe UI"/>
        </w:rPr>
        <w:t>empreendimento</w:t>
      </w:r>
      <w:r w:rsidRPr="00E34F9D">
        <w:rPr>
          <w:rFonts w:ascii="Segoe UI" w:hAnsi="Segoe UI" w:cs="Segoe UI"/>
        </w:rPr>
        <w:t>, em 2014.</w:t>
      </w:r>
    </w:p>
    <w:p w14:paraId="6990C5FF" w14:textId="78495E03" w:rsidR="00C3481D" w:rsidRPr="00E34F9D" w:rsidRDefault="00B00E58" w:rsidP="00A8159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E34F9D">
        <w:rPr>
          <w:rFonts w:ascii="Segoe UI" w:hAnsi="Segoe UI" w:cs="Segoe UI"/>
        </w:rPr>
        <w:t xml:space="preserve">Com esse resultado, </w:t>
      </w:r>
      <w:r w:rsidR="001715B7" w:rsidRPr="00E34F9D">
        <w:rPr>
          <w:rFonts w:ascii="Segoe UI" w:hAnsi="Segoe UI" w:cs="Segoe UI"/>
        </w:rPr>
        <w:t xml:space="preserve">a geração acumulada </w:t>
      </w:r>
      <w:r w:rsidR="00445048" w:rsidRPr="00E34F9D">
        <w:rPr>
          <w:rFonts w:ascii="Segoe UI" w:hAnsi="Segoe UI" w:cs="Segoe UI"/>
        </w:rPr>
        <w:t>do</w:t>
      </w:r>
      <w:r w:rsidRPr="00E34F9D">
        <w:rPr>
          <w:rFonts w:ascii="Segoe UI" w:hAnsi="Segoe UI" w:cs="Segoe UI"/>
        </w:rPr>
        <w:t xml:space="preserve"> parque</w:t>
      </w:r>
      <w:r w:rsidR="00CA1D3C" w:rsidRPr="00E34F9D">
        <w:rPr>
          <w:rFonts w:ascii="Segoe UI" w:hAnsi="Segoe UI" w:cs="Segoe UI"/>
        </w:rPr>
        <w:t xml:space="preserve"> </w:t>
      </w:r>
      <w:r w:rsidR="00445048" w:rsidRPr="00E34F9D">
        <w:rPr>
          <w:rFonts w:ascii="Segoe UI" w:hAnsi="Segoe UI" w:cs="Segoe UI"/>
        </w:rPr>
        <w:t xml:space="preserve">está em </w:t>
      </w:r>
      <w:r w:rsidR="00183652" w:rsidRPr="00E34F9D">
        <w:rPr>
          <w:rFonts w:ascii="Segoe UI" w:hAnsi="Segoe UI" w:cs="Segoe UI"/>
        </w:rPr>
        <w:t>520</w:t>
      </w:r>
      <w:r w:rsidRPr="00E34F9D">
        <w:rPr>
          <w:rFonts w:ascii="Segoe UI" w:hAnsi="Segoe UI" w:cs="Segoe UI"/>
        </w:rPr>
        <w:t xml:space="preserve"> mil MWh</w:t>
      </w:r>
      <w:r w:rsidR="00C3481D" w:rsidRPr="00E34F9D">
        <w:rPr>
          <w:rFonts w:ascii="Segoe UI" w:hAnsi="Segoe UI" w:cs="Segoe UI"/>
        </w:rPr>
        <w:t xml:space="preserve">. </w:t>
      </w:r>
      <w:r w:rsidR="00875021" w:rsidRPr="00E34F9D">
        <w:rPr>
          <w:rFonts w:ascii="Segoe UI" w:hAnsi="Segoe UI" w:cs="Segoe UI"/>
        </w:rPr>
        <w:t xml:space="preserve">A </w:t>
      </w:r>
      <w:r w:rsidR="00C3481D" w:rsidRPr="00E34F9D">
        <w:rPr>
          <w:rFonts w:ascii="Segoe UI" w:hAnsi="Segoe UI" w:cs="Segoe UI"/>
        </w:rPr>
        <w:t>produção de energia</w:t>
      </w:r>
      <w:r w:rsidR="00875021" w:rsidRPr="00E34F9D">
        <w:rPr>
          <w:rFonts w:ascii="Segoe UI" w:hAnsi="Segoe UI" w:cs="Segoe UI"/>
        </w:rPr>
        <w:t xml:space="preserve"> </w:t>
      </w:r>
      <w:r w:rsidR="00BC4A1A" w:rsidRPr="00E34F9D">
        <w:rPr>
          <w:rFonts w:ascii="Segoe UI" w:hAnsi="Segoe UI" w:cs="Segoe UI"/>
        </w:rPr>
        <w:t xml:space="preserve">eólica </w:t>
      </w:r>
      <w:r w:rsidR="00875021" w:rsidRPr="00E34F9D">
        <w:rPr>
          <w:rFonts w:ascii="Segoe UI" w:hAnsi="Segoe UI" w:cs="Segoe UI"/>
        </w:rPr>
        <w:t xml:space="preserve">acontece </w:t>
      </w:r>
      <w:r w:rsidR="00671189" w:rsidRPr="00E34F9D">
        <w:rPr>
          <w:rFonts w:ascii="Segoe UI" w:hAnsi="Segoe UI" w:cs="Segoe UI"/>
        </w:rPr>
        <w:t>em</w:t>
      </w:r>
      <w:r w:rsidR="00C3481D" w:rsidRPr="00E34F9D">
        <w:rPr>
          <w:rFonts w:ascii="Segoe UI" w:hAnsi="Segoe UI" w:cs="Segoe UI"/>
        </w:rPr>
        <w:t xml:space="preserve"> </w:t>
      </w:r>
      <w:proofErr w:type="spellStart"/>
      <w:r w:rsidR="00C3481D" w:rsidRPr="00E34F9D">
        <w:rPr>
          <w:rFonts w:ascii="Segoe UI" w:hAnsi="Segoe UI" w:cs="Segoe UI"/>
        </w:rPr>
        <w:t>Xangri-Lá</w:t>
      </w:r>
      <w:proofErr w:type="spellEnd"/>
      <w:r w:rsidR="00C3481D" w:rsidRPr="00E34F9D">
        <w:rPr>
          <w:rFonts w:ascii="Segoe UI" w:hAnsi="Segoe UI" w:cs="Segoe UI"/>
        </w:rPr>
        <w:t xml:space="preserve"> (RS) e</w:t>
      </w:r>
      <w:r w:rsidR="00671189" w:rsidRPr="00E34F9D">
        <w:rPr>
          <w:rFonts w:ascii="Segoe UI" w:hAnsi="Segoe UI" w:cs="Segoe UI"/>
        </w:rPr>
        <w:t xml:space="preserve">, por meio do Sistema Interligado Nacional, </w:t>
      </w:r>
      <w:r w:rsidR="00C3481D" w:rsidRPr="00E34F9D">
        <w:rPr>
          <w:rFonts w:ascii="Segoe UI" w:hAnsi="Segoe UI" w:cs="Segoe UI"/>
        </w:rPr>
        <w:t>chega às fábricas de automóveis da Honda, no interior de São Paulo</w:t>
      </w:r>
      <w:r w:rsidR="001050DD" w:rsidRPr="00E34F9D">
        <w:rPr>
          <w:rFonts w:ascii="Segoe UI" w:hAnsi="Segoe UI" w:cs="Segoe UI"/>
        </w:rPr>
        <w:t xml:space="preserve">. </w:t>
      </w:r>
      <w:r w:rsidR="00F82CF1" w:rsidRPr="00E34F9D">
        <w:rPr>
          <w:rFonts w:ascii="Segoe UI" w:hAnsi="Segoe UI" w:cs="Segoe UI"/>
        </w:rPr>
        <w:t xml:space="preserve">A iniciativa </w:t>
      </w:r>
      <w:r w:rsidR="00C3481D" w:rsidRPr="00E34F9D">
        <w:rPr>
          <w:rFonts w:ascii="Segoe UI" w:hAnsi="Segoe UI" w:cs="Segoe UI"/>
        </w:rPr>
        <w:t xml:space="preserve">já permitiu que </w:t>
      </w:r>
      <w:r w:rsidR="00183652" w:rsidRPr="00E34F9D">
        <w:rPr>
          <w:rFonts w:ascii="Segoe UI" w:hAnsi="Segoe UI" w:cs="Segoe UI"/>
        </w:rPr>
        <w:t>82</w:t>
      </w:r>
      <w:r w:rsidR="00E2332B" w:rsidRPr="00E34F9D">
        <w:rPr>
          <w:rFonts w:ascii="Segoe UI" w:hAnsi="Segoe UI" w:cs="Segoe UI"/>
        </w:rPr>
        <w:t>6</w:t>
      </w:r>
      <w:r w:rsidR="00183652" w:rsidRPr="00E34F9D">
        <w:rPr>
          <w:rFonts w:ascii="Segoe UI" w:hAnsi="Segoe UI" w:cs="Segoe UI"/>
        </w:rPr>
        <w:t xml:space="preserve"> </w:t>
      </w:r>
      <w:r w:rsidR="00C3481D" w:rsidRPr="00E34F9D">
        <w:rPr>
          <w:rFonts w:ascii="Segoe UI" w:hAnsi="Segoe UI" w:cs="Segoe UI"/>
        </w:rPr>
        <w:t xml:space="preserve">mil automóveis da marca fossem produzidos com energia elétrica limpa e renovável. </w:t>
      </w:r>
    </w:p>
    <w:p w14:paraId="7208C91C" w14:textId="49F03743" w:rsidR="00B00E58" w:rsidRPr="00E34F9D" w:rsidRDefault="00B40E24" w:rsidP="00A8159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E34F9D">
        <w:rPr>
          <w:rFonts w:ascii="Segoe UI" w:hAnsi="Segoe UI" w:cs="Segoe UI"/>
        </w:rPr>
        <w:t>Desde o início do projeto, há sete anos, mais 39 mil toneladas de CO</w:t>
      </w:r>
      <w:r w:rsidRPr="00E34F9D">
        <w:rPr>
          <w:rFonts w:ascii="Segoe UI" w:hAnsi="Segoe UI" w:cs="Segoe UI"/>
          <w:vertAlign w:val="subscript"/>
        </w:rPr>
        <w:t>2</w:t>
      </w:r>
      <w:r w:rsidRPr="00E34F9D">
        <w:rPr>
          <w:rFonts w:ascii="Segoe UI" w:hAnsi="Segoe UI" w:cs="Segoe UI"/>
        </w:rPr>
        <w:t xml:space="preserve"> deixa</w:t>
      </w:r>
      <w:r w:rsidR="00A94929" w:rsidRPr="00E34F9D">
        <w:rPr>
          <w:rFonts w:ascii="Segoe UI" w:hAnsi="Segoe UI" w:cs="Segoe UI"/>
        </w:rPr>
        <w:t xml:space="preserve">ram </w:t>
      </w:r>
      <w:r w:rsidRPr="00E34F9D">
        <w:rPr>
          <w:rFonts w:ascii="Segoe UI" w:hAnsi="Segoe UI" w:cs="Segoe UI"/>
        </w:rPr>
        <w:t xml:space="preserve">de ser emitidas no meio ambiente. </w:t>
      </w:r>
      <w:r w:rsidR="00F82CF1" w:rsidRPr="00E34F9D">
        <w:rPr>
          <w:rFonts w:ascii="Segoe UI" w:hAnsi="Segoe UI" w:cs="Segoe UI"/>
        </w:rPr>
        <w:t xml:space="preserve">A </w:t>
      </w:r>
      <w:r w:rsidR="001A3093" w:rsidRPr="00E34F9D">
        <w:rPr>
          <w:rFonts w:ascii="Segoe UI" w:hAnsi="Segoe UI" w:cs="Segoe UI"/>
        </w:rPr>
        <w:t xml:space="preserve">iniciativa contribui </w:t>
      </w:r>
      <w:r w:rsidR="00CA1D3C" w:rsidRPr="00E34F9D">
        <w:rPr>
          <w:rFonts w:ascii="Segoe UI" w:hAnsi="Segoe UI" w:cs="Segoe UI"/>
        </w:rPr>
        <w:t xml:space="preserve">para </w:t>
      </w:r>
      <w:r w:rsidR="001A3093" w:rsidRPr="00E34F9D">
        <w:rPr>
          <w:rFonts w:ascii="Segoe UI" w:hAnsi="Segoe UI" w:cs="Segoe UI"/>
        </w:rPr>
        <w:t xml:space="preserve">a meta global da Honda de </w:t>
      </w:r>
      <w:r w:rsidR="00CA1D3C" w:rsidRPr="00E34F9D">
        <w:rPr>
          <w:rFonts w:ascii="Segoe UI" w:hAnsi="Segoe UI" w:cs="Segoe UI"/>
        </w:rPr>
        <w:t>atingir a neutralidade de carbono</w:t>
      </w:r>
      <w:r w:rsidR="007B2296" w:rsidRPr="00E34F9D">
        <w:rPr>
          <w:rFonts w:ascii="Segoe UI" w:hAnsi="Segoe UI" w:cs="Segoe UI"/>
        </w:rPr>
        <w:t xml:space="preserve"> em seus produtos e atividades corporativas </w:t>
      </w:r>
      <w:r w:rsidR="00CA1D3C" w:rsidRPr="00E34F9D">
        <w:rPr>
          <w:rFonts w:ascii="Segoe UI" w:hAnsi="Segoe UI" w:cs="Segoe UI"/>
        </w:rPr>
        <w:t>até 2050.</w:t>
      </w:r>
      <w:r w:rsidR="00C3481D" w:rsidRPr="00E34F9D">
        <w:rPr>
          <w:rFonts w:ascii="Segoe UI" w:hAnsi="Segoe UI" w:cs="Segoe UI"/>
        </w:rPr>
        <w:t xml:space="preserve"> </w:t>
      </w:r>
    </w:p>
    <w:p w14:paraId="3F40D113" w14:textId="41AD9476" w:rsidR="0049220E" w:rsidRPr="00E34F9D" w:rsidRDefault="0049220E" w:rsidP="00A8159E">
      <w:pPr>
        <w:spacing w:line="276" w:lineRule="auto"/>
        <w:jc w:val="both"/>
        <w:rPr>
          <w:rFonts w:ascii="Segoe UI" w:hAnsi="Segoe UI" w:cs="Segoe UI"/>
          <w:shd w:val="clear" w:color="auto" w:fill="FFFFFF"/>
        </w:rPr>
      </w:pPr>
      <w:r w:rsidRPr="00E34F9D">
        <w:rPr>
          <w:rFonts w:ascii="Segoe UI" w:hAnsi="Segoe UI" w:cs="Segoe UI"/>
          <w:shd w:val="clear" w:color="auto" w:fill="FFFFFF"/>
        </w:rPr>
        <w:t>“</w:t>
      </w:r>
      <w:r w:rsidR="00E001FB" w:rsidRPr="00E34F9D">
        <w:rPr>
          <w:rFonts w:ascii="Segoe UI" w:hAnsi="Segoe UI" w:cs="Segoe UI"/>
          <w:shd w:val="clear" w:color="auto" w:fill="FFFFFF"/>
        </w:rPr>
        <w:t xml:space="preserve">Essa época do ano é um momento favorável para os bons ventos, por isso, ficamos satisfeitos com o recorde de geração da Honda Energy. Cada vez mais a energia eólica tem ganhado relevância no país e hoje já </w:t>
      </w:r>
      <w:r w:rsidR="001F6CFA" w:rsidRPr="00E34F9D">
        <w:rPr>
          <w:rFonts w:ascii="Segoe UI" w:hAnsi="Segoe UI" w:cs="Segoe UI"/>
          <w:shd w:val="clear" w:color="auto" w:fill="FFFFFF"/>
        </w:rPr>
        <w:t xml:space="preserve">representa mais de 10% da </w:t>
      </w:r>
      <w:r w:rsidR="00D046BE" w:rsidRPr="00E34F9D">
        <w:rPr>
          <w:rFonts w:ascii="Segoe UI" w:hAnsi="Segoe UI" w:cs="Segoe UI"/>
          <w:shd w:val="clear" w:color="auto" w:fill="FFFFFF"/>
        </w:rPr>
        <w:t xml:space="preserve">matriz elétrica brasileira. </w:t>
      </w:r>
      <w:r w:rsidR="001F6CFA" w:rsidRPr="00E34F9D">
        <w:rPr>
          <w:rFonts w:ascii="Segoe UI" w:hAnsi="Segoe UI" w:cs="Segoe UI"/>
          <w:shd w:val="clear" w:color="auto" w:fill="FFFFFF"/>
        </w:rPr>
        <w:t xml:space="preserve">Para a Honda, </w:t>
      </w:r>
      <w:r w:rsidR="00D046BE" w:rsidRPr="00E34F9D">
        <w:rPr>
          <w:rFonts w:ascii="Segoe UI" w:hAnsi="Segoe UI" w:cs="Segoe UI"/>
          <w:shd w:val="clear" w:color="auto" w:fill="FFFFFF"/>
        </w:rPr>
        <w:t>i</w:t>
      </w:r>
      <w:r w:rsidR="00E001FB" w:rsidRPr="00E34F9D">
        <w:rPr>
          <w:rFonts w:ascii="Segoe UI" w:hAnsi="Segoe UI" w:cs="Segoe UI"/>
          <w:shd w:val="clear" w:color="auto" w:fill="FFFFFF"/>
        </w:rPr>
        <w:t xml:space="preserve">nvestir em </w:t>
      </w:r>
      <w:r w:rsidR="00E001FB" w:rsidRPr="00E34F9D">
        <w:rPr>
          <w:rFonts w:ascii="Segoe UI" w:hAnsi="Segoe UI" w:cs="Segoe UI"/>
        </w:rPr>
        <w:t>inovação sustentável é a melhor maneira de respeitar o meio-ambiente</w:t>
      </w:r>
      <w:r w:rsidR="00E34F9D" w:rsidRPr="00E34F9D">
        <w:rPr>
          <w:rFonts w:ascii="Segoe UI" w:hAnsi="Segoe UI" w:cs="Segoe UI"/>
        </w:rPr>
        <w:t xml:space="preserve"> e proporcionar</w:t>
      </w:r>
      <w:r w:rsidR="00E001FB" w:rsidRPr="00E34F9D">
        <w:rPr>
          <w:rFonts w:ascii="Segoe UI" w:hAnsi="Segoe UI" w:cs="Segoe UI"/>
        </w:rPr>
        <w:t xml:space="preserve"> um futuro melhor para as próximas gerações.</w:t>
      </w:r>
      <w:r w:rsidR="00E001FB" w:rsidRPr="00E34F9D">
        <w:rPr>
          <w:rFonts w:ascii="Segoe UI" w:hAnsi="Segoe UI" w:cs="Segoe UI"/>
          <w:shd w:val="clear" w:color="auto" w:fill="FFFFFF"/>
        </w:rPr>
        <w:t>”</w:t>
      </w:r>
      <w:r w:rsidR="00F764FF" w:rsidRPr="00E34F9D">
        <w:rPr>
          <w:rFonts w:ascii="Segoe UI" w:hAnsi="Segoe UI" w:cs="Segoe UI"/>
          <w:shd w:val="clear" w:color="auto" w:fill="FFFFFF"/>
        </w:rPr>
        <w:t xml:space="preserve">, afirma Otavio Mizikami, Presidente da Honda Energy e Vice Presidente Industrial da Honda Automóveis. </w:t>
      </w:r>
    </w:p>
    <w:p w14:paraId="1D2BB9B4" w14:textId="7780AD12" w:rsidR="007A231D" w:rsidRPr="00E34F9D" w:rsidRDefault="007A231D" w:rsidP="00A8159E">
      <w:pPr>
        <w:spacing w:after="0" w:line="276" w:lineRule="auto"/>
        <w:jc w:val="both"/>
        <w:rPr>
          <w:rFonts w:ascii="Segoe UI" w:hAnsi="Segoe UI" w:cs="Segoe UI"/>
        </w:rPr>
      </w:pPr>
      <w:r w:rsidRPr="00E34F9D">
        <w:rPr>
          <w:rFonts w:ascii="Segoe UI" w:hAnsi="Segoe UI" w:cs="Segoe UI"/>
        </w:rPr>
        <w:t xml:space="preserve">A Honda é a única empresa do setor automotivo nacional a possuir um parque eólico próprio e alcançar a autossuficiência em energia elétrica limpa e renovável. </w:t>
      </w:r>
    </w:p>
    <w:p w14:paraId="1893B34C" w14:textId="29AAEBFB" w:rsidR="007A231D" w:rsidRDefault="007A231D">
      <w:pPr>
        <w:shd w:val="clear" w:color="auto" w:fill="FFFFFF"/>
        <w:spacing w:after="0" w:line="276" w:lineRule="auto"/>
        <w:jc w:val="both"/>
        <w:outlineLvl w:val="0"/>
        <w:rPr>
          <w:sz w:val="24"/>
          <w:szCs w:val="24"/>
        </w:rPr>
      </w:pPr>
    </w:p>
    <w:p w14:paraId="1D2FF1E6" w14:textId="77777777" w:rsidR="00E8191D" w:rsidRDefault="00E8191D" w:rsidP="000711AE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F7D5C7A" w14:textId="6BFB27BA" w:rsidR="000711AE" w:rsidRPr="00E34F9D" w:rsidRDefault="000711AE" w:rsidP="000711AE">
      <w:pPr>
        <w:spacing w:after="0"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E34F9D">
        <w:rPr>
          <w:rFonts w:ascii="Segoe UI" w:hAnsi="Segoe UI" w:cs="Segoe UI"/>
          <w:b/>
          <w:bCs/>
          <w:sz w:val="24"/>
          <w:szCs w:val="24"/>
        </w:rPr>
        <w:t>Sobre a Honda Energy</w:t>
      </w:r>
    </w:p>
    <w:p w14:paraId="275189E4" w14:textId="77777777" w:rsidR="000711AE" w:rsidRPr="00E34F9D" w:rsidRDefault="000711AE" w:rsidP="00E34F9D">
      <w:pPr>
        <w:spacing w:line="276" w:lineRule="auto"/>
        <w:jc w:val="both"/>
        <w:rPr>
          <w:rFonts w:ascii="Segoe UI" w:hAnsi="Segoe UI" w:cs="Segoe UI"/>
        </w:rPr>
      </w:pPr>
      <w:r w:rsidRPr="00E34F9D">
        <w:rPr>
          <w:rFonts w:ascii="Segoe UI" w:hAnsi="Segoe UI" w:cs="Segoe UI"/>
        </w:rPr>
        <w:t xml:space="preserve">Localizado na cidade de </w:t>
      </w:r>
      <w:proofErr w:type="spellStart"/>
      <w:r w:rsidRPr="00E34F9D">
        <w:rPr>
          <w:rFonts w:ascii="Segoe UI" w:hAnsi="Segoe UI" w:cs="Segoe UI"/>
        </w:rPr>
        <w:t>Xangri-Lá</w:t>
      </w:r>
      <w:proofErr w:type="spellEnd"/>
      <w:r w:rsidRPr="00E34F9D">
        <w:rPr>
          <w:rFonts w:ascii="Segoe UI" w:hAnsi="Segoe UI" w:cs="Segoe UI"/>
        </w:rPr>
        <w:t xml:space="preserve"> (RS), o parque eólico Honda Energy conta com dez aerogeradores, resultando em uma capacidade instalada de 31,7 megawatts (MW). Em uso pleno, o empreendimento alcança a geração de 94.000 MWh/ano.</w:t>
      </w:r>
    </w:p>
    <w:p w14:paraId="7E23B3EF" w14:textId="33EBDA73" w:rsidR="000711AE" w:rsidRPr="00E34F9D" w:rsidRDefault="000711AE" w:rsidP="00E34F9D">
      <w:pPr>
        <w:spacing w:line="276" w:lineRule="auto"/>
        <w:jc w:val="both"/>
        <w:rPr>
          <w:rFonts w:ascii="Segoe UI" w:hAnsi="Segoe UI" w:cs="Segoe UI"/>
        </w:rPr>
      </w:pPr>
      <w:r w:rsidRPr="00E34F9D">
        <w:rPr>
          <w:rFonts w:ascii="Segoe UI" w:hAnsi="Segoe UI" w:cs="Segoe UI"/>
        </w:rPr>
        <w:t xml:space="preserve">A energia proveniente da Honda Energy supre </w:t>
      </w:r>
      <w:r w:rsidR="00F764FF" w:rsidRPr="00E34F9D">
        <w:rPr>
          <w:rFonts w:ascii="Segoe UI" w:hAnsi="Segoe UI" w:cs="Segoe UI"/>
        </w:rPr>
        <w:t>toda a demanda de energia elétrica das unidades fabris de automóveis, no interior paulista, além de atender também o escritório administrativo em São Paulo (SP).</w:t>
      </w:r>
    </w:p>
    <w:sectPr w:rsidR="000711AE" w:rsidRPr="00E34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711AE"/>
    <w:rsid w:val="00072641"/>
    <w:rsid w:val="000874A1"/>
    <w:rsid w:val="001050DD"/>
    <w:rsid w:val="001715B7"/>
    <w:rsid w:val="00181139"/>
    <w:rsid w:val="00183652"/>
    <w:rsid w:val="001901AD"/>
    <w:rsid w:val="001A3093"/>
    <w:rsid w:val="001F6CFA"/>
    <w:rsid w:val="0028617A"/>
    <w:rsid w:val="00315CD9"/>
    <w:rsid w:val="003C6B6B"/>
    <w:rsid w:val="003F2358"/>
    <w:rsid w:val="00445048"/>
    <w:rsid w:val="0049220E"/>
    <w:rsid w:val="004D286E"/>
    <w:rsid w:val="005707AA"/>
    <w:rsid w:val="005A5A56"/>
    <w:rsid w:val="006656D7"/>
    <w:rsid w:val="00671189"/>
    <w:rsid w:val="006A4BB4"/>
    <w:rsid w:val="006F5DCA"/>
    <w:rsid w:val="00720FF7"/>
    <w:rsid w:val="0078291E"/>
    <w:rsid w:val="007A231D"/>
    <w:rsid w:val="007B2296"/>
    <w:rsid w:val="007B2B9A"/>
    <w:rsid w:val="00816ED8"/>
    <w:rsid w:val="00875021"/>
    <w:rsid w:val="008C1789"/>
    <w:rsid w:val="008E0DCA"/>
    <w:rsid w:val="00904356"/>
    <w:rsid w:val="00981EB9"/>
    <w:rsid w:val="009B7999"/>
    <w:rsid w:val="00A8159E"/>
    <w:rsid w:val="00A94929"/>
    <w:rsid w:val="00B00E58"/>
    <w:rsid w:val="00B40E24"/>
    <w:rsid w:val="00B84FEB"/>
    <w:rsid w:val="00BB5D80"/>
    <w:rsid w:val="00BB6372"/>
    <w:rsid w:val="00BC2D7E"/>
    <w:rsid w:val="00BC4A1A"/>
    <w:rsid w:val="00BF26CB"/>
    <w:rsid w:val="00C3481D"/>
    <w:rsid w:val="00C54C8D"/>
    <w:rsid w:val="00C66906"/>
    <w:rsid w:val="00CA1D3C"/>
    <w:rsid w:val="00CB1F83"/>
    <w:rsid w:val="00CB4903"/>
    <w:rsid w:val="00CD3076"/>
    <w:rsid w:val="00D046BE"/>
    <w:rsid w:val="00D17044"/>
    <w:rsid w:val="00D47196"/>
    <w:rsid w:val="00D97B3F"/>
    <w:rsid w:val="00E001FB"/>
    <w:rsid w:val="00E2332B"/>
    <w:rsid w:val="00E34F9D"/>
    <w:rsid w:val="00E8191D"/>
    <w:rsid w:val="00F718EE"/>
    <w:rsid w:val="00F764FF"/>
    <w:rsid w:val="00F82CF1"/>
    <w:rsid w:val="00FC66C4"/>
    <w:rsid w:val="00FE23D8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E923"/>
  <w15:chartTrackingRefBased/>
  <w15:docId w15:val="{227F7D3E-E4D4-42C8-9D58-08454187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81D"/>
    <w:pPr>
      <w:ind w:left="720"/>
      <w:contextualSpacing/>
    </w:pPr>
  </w:style>
  <w:style w:type="character" w:styleId="Forte">
    <w:name w:val="Strong"/>
    <w:uiPriority w:val="22"/>
    <w:qFormat/>
    <w:rsid w:val="00F718EE"/>
    <w:rPr>
      <w:b/>
      <w:bCs/>
    </w:rPr>
  </w:style>
  <w:style w:type="paragraph" w:styleId="NormalWeb">
    <w:name w:val="Normal (Web)"/>
    <w:basedOn w:val="Normal"/>
    <w:uiPriority w:val="99"/>
    <w:unhideWhenUsed/>
    <w:rsid w:val="000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707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07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07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07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07A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07A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7A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170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69E19B-6B90-4B6F-BC84-E36EB6471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EE8D3-A95E-4E7B-9E26-3AA72452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9A5C0-D59A-4115-BE09-25EF200B08F9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3be203d9-711d-4a9f-9a7b-b91a6e1c8935"/>
    <ds:schemaRef ds:uri="http://purl.org/dc/elements/1.1/"/>
    <ds:schemaRef ds:uri="http://purl.org/dc/dcmitype/"/>
    <ds:schemaRef ds:uri="667ca427-b611-4535-9e4d-b707863bac4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2021-11-23T20:47:00Z</dcterms:created>
  <dcterms:modified xsi:type="dcterms:W3CDTF">2021-11-23T20:49:00Z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