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B425" w14:textId="48AAC831" w:rsidR="00DB358B" w:rsidRPr="00DE2371" w:rsidRDefault="00DB358B" w:rsidP="006E69C9">
      <w:pPr>
        <w:jc w:val="center"/>
        <w:rPr>
          <w:b/>
          <w:bCs/>
          <w:sz w:val="28"/>
          <w:szCs w:val="28"/>
        </w:rPr>
      </w:pPr>
      <w:bookmarkStart w:id="0" w:name="_Hlk85559369"/>
      <w:r>
        <w:rPr>
          <w:b/>
          <w:bCs/>
          <w:sz w:val="28"/>
          <w:szCs w:val="28"/>
        </w:rPr>
        <w:t xml:space="preserve">Honda Motos destaca velocidade e tecnologia da nova </w:t>
      </w:r>
      <w:r w:rsidRPr="00DE2371">
        <w:rPr>
          <w:b/>
          <w:bCs/>
          <w:sz w:val="28"/>
          <w:szCs w:val="28"/>
        </w:rPr>
        <w:t xml:space="preserve">CBR 1000RR-R </w:t>
      </w:r>
      <w:proofErr w:type="spellStart"/>
      <w:r w:rsidRPr="00DE2371">
        <w:rPr>
          <w:b/>
          <w:bCs/>
          <w:sz w:val="28"/>
          <w:szCs w:val="28"/>
        </w:rPr>
        <w:t>Fireblade</w:t>
      </w:r>
      <w:proofErr w:type="spellEnd"/>
      <w:r w:rsidRPr="00DE2371">
        <w:rPr>
          <w:b/>
          <w:bCs/>
          <w:sz w:val="28"/>
          <w:szCs w:val="28"/>
        </w:rPr>
        <w:t xml:space="preserve"> SP em campanha</w:t>
      </w:r>
      <w:r>
        <w:rPr>
          <w:b/>
          <w:bCs/>
          <w:sz w:val="28"/>
          <w:szCs w:val="28"/>
        </w:rPr>
        <w:t xml:space="preserve"> </w:t>
      </w:r>
    </w:p>
    <w:bookmarkEnd w:id="0"/>
    <w:p w14:paraId="7C079F4C" w14:textId="72659DC3" w:rsidR="002B6F8B" w:rsidRDefault="00DE2371" w:rsidP="006E69C9">
      <w:pPr>
        <w:jc w:val="center"/>
        <w:rPr>
          <w:i/>
          <w:iCs/>
          <w:sz w:val="18"/>
          <w:szCs w:val="18"/>
        </w:rPr>
      </w:pPr>
      <w:r w:rsidRPr="00DE2371">
        <w:rPr>
          <w:i/>
          <w:iCs/>
          <w:sz w:val="18"/>
          <w:szCs w:val="18"/>
        </w:rPr>
        <w:t>Eric Granado, piloto da marca e t</w:t>
      </w:r>
      <w:r w:rsidR="002B6F8B" w:rsidRPr="00DE2371">
        <w:rPr>
          <w:i/>
          <w:iCs/>
          <w:sz w:val="18"/>
          <w:szCs w:val="18"/>
        </w:rPr>
        <w:t xml:space="preserve">etracampeão do </w:t>
      </w:r>
      <w:proofErr w:type="spellStart"/>
      <w:r w:rsidR="002B6F8B" w:rsidRPr="00DE2371">
        <w:rPr>
          <w:i/>
          <w:iCs/>
          <w:sz w:val="18"/>
          <w:szCs w:val="18"/>
        </w:rPr>
        <w:t>SuperBike</w:t>
      </w:r>
      <w:proofErr w:type="spellEnd"/>
      <w:r w:rsidR="002B6F8B" w:rsidRPr="00DE2371">
        <w:rPr>
          <w:i/>
          <w:iCs/>
          <w:sz w:val="18"/>
          <w:szCs w:val="18"/>
        </w:rPr>
        <w:t xml:space="preserve"> Brasil</w:t>
      </w:r>
      <w:r w:rsidRPr="00DE2371">
        <w:rPr>
          <w:i/>
          <w:iCs/>
          <w:sz w:val="18"/>
          <w:szCs w:val="18"/>
        </w:rPr>
        <w:t xml:space="preserve">, </w:t>
      </w:r>
      <w:r w:rsidR="002B6F8B" w:rsidRPr="00DE2371">
        <w:rPr>
          <w:i/>
          <w:iCs/>
          <w:sz w:val="18"/>
          <w:szCs w:val="18"/>
        </w:rPr>
        <w:t xml:space="preserve">estrela filme </w:t>
      </w:r>
      <w:r>
        <w:rPr>
          <w:i/>
          <w:iCs/>
          <w:sz w:val="18"/>
          <w:szCs w:val="18"/>
        </w:rPr>
        <w:t>d</w:t>
      </w:r>
      <w:r w:rsidR="002B6F8B" w:rsidRPr="00DE2371">
        <w:rPr>
          <w:i/>
          <w:iCs/>
          <w:sz w:val="18"/>
          <w:szCs w:val="18"/>
        </w:rPr>
        <w:t xml:space="preserve">a nova </w:t>
      </w:r>
      <w:r w:rsidRPr="00DE2371">
        <w:rPr>
          <w:i/>
          <w:iCs/>
          <w:sz w:val="18"/>
          <w:szCs w:val="18"/>
        </w:rPr>
        <w:t xml:space="preserve">superesportiva da Honda </w:t>
      </w:r>
    </w:p>
    <w:p w14:paraId="3F62275E" w14:textId="77777777" w:rsidR="00DE2371" w:rsidRPr="00DE2371" w:rsidRDefault="00DE2371" w:rsidP="006E69C9">
      <w:pPr>
        <w:jc w:val="center"/>
        <w:rPr>
          <w:i/>
          <w:iCs/>
          <w:sz w:val="18"/>
          <w:szCs w:val="18"/>
        </w:rPr>
      </w:pPr>
    </w:p>
    <w:p w14:paraId="32305845" w14:textId="2ABC5BCE" w:rsidR="002B6F8B" w:rsidRDefault="002B6F8B" w:rsidP="006E69C9">
      <w:pPr>
        <w:jc w:val="both"/>
      </w:pPr>
      <w:r>
        <w:t xml:space="preserve">A Honda Motos acaba de lançar a campanha da nova CBR 1000RR-R </w:t>
      </w:r>
      <w:proofErr w:type="spellStart"/>
      <w:r>
        <w:t>Fireblade</w:t>
      </w:r>
      <w:proofErr w:type="spellEnd"/>
      <w:r>
        <w:t xml:space="preserve"> SP</w:t>
      </w:r>
      <w:r w:rsidR="00C738C0">
        <w:t xml:space="preserve">, </w:t>
      </w:r>
      <w:r w:rsidR="003D0CDF" w:rsidRPr="003D0CDF">
        <w:t xml:space="preserve">modelo superesportivo da marca voltado </w:t>
      </w:r>
      <w:r w:rsidR="00253611" w:rsidRPr="003D0CDF">
        <w:t>à pilotagem</w:t>
      </w:r>
      <w:r w:rsidR="003D0CDF" w:rsidRPr="003D0CDF">
        <w:t xml:space="preserve"> em circuitos e pistas de corrida.</w:t>
      </w:r>
      <w:r w:rsidR="003D0CDF">
        <w:rPr>
          <w:rFonts w:ascii="Roboto" w:hAnsi="Roboto"/>
          <w:color w:val="000000"/>
          <w:spacing w:val="7"/>
          <w:shd w:val="clear" w:color="auto" w:fill="F2F4F8"/>
        </w:rPr>
        <w:t xml:space="preserve"> </w:t>
      </w:r>
      <w:r>
        <w:t xml:space="preserve">O filme, assinado pela </w:t>
      </w:r>
      <w:proofErr w:type="spellStart"/>
      <w:r>
        <w:t>Publicis</w:t>
      </w:r>
      <w:proofErr w:type="spellEnd"/>
      <w:r>
        <w:t xml:space="preserve">, é estrelado pelo </w:t>
      </w:r>
      <w:r w:rsidR="00DC31AB">
        <w:t xml:space="preserve">piloto da marca e </w:t>
      </w:r>
      <w:r>
        <w:t xml:space="preserve">tetracampeão do </w:t>
      </w:r>
      <w:proofErr w:type="spellStart"/>
      <w:r>
        <w:t>SuperBike</w:t>
      </w:r>
      <w:proofErr w:type="spellEnd"/>
      <w:r>
        <w:t xml:space="preserve"> Brasil, Eric Granado.</w:t>
      </w:r>
    </w:p>
    <w:p w14:paraId="5FEE6617" w14:textId="57B2C91E" w:rsidR="003D0CDF" w:rsidRDefault="003D0CDF" w:rsidP="006E69C9">
      <w:pPr>
        <w:jc w:val="both"/>
      </w:pPr>
      <w:r>
        <w:t xml:space="preserve">Com o conceito criativo "Beat </w:t>
      </w:r>
      <w:proofErr w:type="spellStart"/>
      <w:r>
        <w:t>Your</w:t>
      </w:r>
      <w:proofErr w:type="spellEnd"/>
      <w:r>
        <w:t xml:space="preserve"> Best", o filme traz Eric Granado competindo com uma “pedrinha” e mostrando toda a velocidade e potência da motocicleta, </w:t>
      </w:r>
      <w:r w:rsidRPr="00CA4236">
        <w:t>que foi renovad</w:t>
      </w:r>
      <w:r>
        <w:t xml:space="preserve">a </w:t>
      </w:r>
      <w:r w:rsidRPr="00CA4236">
        <w:t>com forte participação d</w:t>
      </w:r>
      <w:r w:rsidR="002075A3">
        <w:t xml:space="preserve">a </w:t>
      </w:r>
      <w:r w:rsidRPr="00CA4236">
        <w:t xml:space="preserve">HRC – Honda Racing Corporation, e chega à versão 2022 para dar continuidade à lenda </w:t>
      </w:r>
      <w:proofErr w:type="spellStart"/>
      <w:r w:rsidRPr="00CA4236">
        <w:t>Fireblade</w:t>
      </w:r>
      <w:proofErr w:type="spellEnd"/>
      <w:r w:rsidRPr="00CA4236">
        <w:t>.</w:t>
      </w:r>
      <w:r w:rsidR="00BE1F5A">
        <w:t xml:space="preserve"> </w:t>
      </w:r>
      <w:bookmarkStart w:id="1" w:name="_GoBack"/>
      <w:bookmarkEnd w:id="1"/>
    </w:p>
    <w:p w14:paraId="00DA6409" w14:textId="468E1008" w:rsidR="00BE1F5A" w:rsidRPr="00924A95" w:rsidRDefault="00924A95" w:rsidP="006E69C9">
      <w:pPr>
        <w:jc w:val="both"/>
      </w:pPr>
      <w:r w:rsidRPr="00924A95">
        <w:t>No filme, o piloto se prepara para superar seus limites em um dia de treinos, travando uma disputa com uma pedrinha de asfalto, lançada para o alto pelo movimento da roda traseira. Ela sobe devagar e, antes de cair e tocar o chão, o piloto segue o trajeto da pista e cruza a linha de chegada.</w:t>
      </w:r>
    </w:p>
    <w:p w14:paraId="4D505C09" w14:textId="4D2DBF8A" w:rsidR="00C26AFE" w:rsidRDefault="00C26AFE" w:rsidP="00C26AFE">
      <w:pPr>
        <w:jc w:val="both"/>
      </w:pPr>
      <w:r>
        <w:t xml:space="preserve">"A nova CBR 1000RR-R </w:t>
      </w:r>
      <w:proofErr w:type="spellStart"/>
      <w:r>
        <w:t>Fireblade</w:t>
      </w:r>
      <w:proofErr w:type="spellEnd"/>
      <w:r>
        <w:t xml:space="preserve"> promete ser a versão mais poderosa da história. Ela é a tradução de um legado vitorioso da nossa marca em competições de motovelocidade e carrega o </w:t>
      </w:r>
      <w:r>
        <w:rPr>
          <w:i/>
          <w:iCs/>
        </w:rPr>
        <w:t xml:space="preserve">Racing </w:t>
      </w:r>
      <w:proofErr w:type="spellStart"/>
      <w:r>
        <w:rPr>
          <w:i/>
          <w:iCs/>
        </w:rPr>
        <w:t>Spirit</w:t>
      </w:r>
      <w:proofErr w:type="spellEnd"/>
      <w:r>
        <w:rPr>
          <w:i/>
          <w:iCs/>
        </w:rPr>
        <w:t xml:space="preserve"> </w:t>
      </w:r>
      <w:r>
        <w:t>da Honda em uma superesportiva com potência e tecnologia, em que o piloto pode pôr à prova todo o potencial de performance do modelo</w:t>
      </w:r>
      <w:r w:rsidR="00794AC8">
        <w:t>.”</w:t>
      </w:r>
      <w:r>
        <w:t>, explica Odair Dedicação Jr., Gerente de Marketing da Honda Motos.</w:t>
      </w:r>
    </w:p>
    <w:p w14:paraId="469BC494" w14:textId="77777777" w:rsidR="003D0CDF" w:rsidRDefault="003D0CDF" w:rsidP="003D0CDF">
      <w:pPr>
        <w:jc w:val="both"/>
      </w:pPr>
      <w:r w:rsidRPr="003D0CDF">
        <w:t>A primeira “Triple R” da história é uma referência à letra “R”, que aparece três vezes no nome d</w:t>
      </w:r>
      <w:r>
        <w:t>a</w:t>
      </w:r>
      <w:r w:rsidRPr="003D0CDF">
        <w:t xml:space="preserve"> motocicleta</w:t>
      </w:r>
      <w:r>
        <w:t xml:space="preserve"> e </w:t>
      </w:r>
      <w:r w:rsidRPr="003D0CDF">
        <w:t xml:space="preserve">representa uma definição nunca antes alcançada na família CBR, aproximando-a de motocicletas lendárias como o protótipo </w:t>
      </w:r>
      <w:proofErr w:type="spellStart"/>
      <w:r w:rsidRPr="003D0CDF">
        <w:t>multi-campeão</w:t>
      </w:r>
      <w:proofErr w:type="spellEnd"/>
      <w:r w:rsidRPr="003D0CDF">
        <w:t xml:space="preserve"> RC213V, pilotado por Marc Márquez no MotoGP e a RC213V-S, utilizada pela marca em competições de rua como a </w:t>
      </w:r>
      <w:proofErr w:type="spellStart"/>
      <w:r w:rsidRPr="003D0CDF">
        <w:t>Isle</w:t>
      </w:r>
      <w:proofErr w:type="spellEnd"/>
      <w:r w:rsidRPr="003D0CDF">
        <w:t xml:space="preserve"> </w:t>
      </w:r>
      <w:proofErr w:type="spellStart"/>
      <w:r w:rsidRPr="003D0CDF">
        <w:t>of</w:t>
      </w:r>
      <w:proofErr w:type="spellEnd"/>
      <w:r w:rsidRPr="003D0CDF">
        <w:t xml:space="preserve"> Man TT.</w:t>
      </w:r>
    </w:p>
    <w:p w14:paraId="5BC2A9AE" w14:textId="76D7B179" w:rsidR="00A814F0" w:rsidRDefault="003D0CDF" w:rsidP="003D0CDF">
      <w:pPr>
        <w:jc w:val="both"/>
      </w:pPr>
      <w:r>
        <w:t>“</w:t>
      </w:r>
      <w:r w:rsidR="00A814F0">
        <w:t xml:space="preserve">Disputar uma corrida com outros pilotos é o que move o desejo de estar nas pistas, mas competir com o seu melhor é que te faz ultrapassar limites", explica Fabio </w:t>
      </w:r>
      <w:proofErr w:type="spellStart"/>
      <w:r w:rsidR="00A814F0">
        <w:t>Astolpho</w:t>
      </w:r>
      <w:proofErr w:type="spellEnd"/>
      <w:r w:rsidR="00A814F0">
        <w:t xml:space="preserve">, ECD da </w:t>
      </w:r>
      <w:proofErr w:type="spellStart"/>
      <w:r w:rsidR="00A814F0">
        <w:t>Publicis</w:t>
      </w:r>
      <w:proofErr w:type="spellEnd"/>
      <w:r w:rsidR="00A814F0">
        <w:t>.</w:t>
      </w:r>
    </w:p>
    <w:p w14:paraId="2150312C" w14:textId="1EAA574B" w:rsidR="002B6F8B" w:rsidRDefault="002B6F8B" w:rsidP="006E69C9">
      <w:pPr>
        <w:jc w:val="both"/>
      </w:pPr>
      <w:r>
        <w:t xml:space="preserve">O filme será veiculado em versões de 5s e 30s nos intervalos da transmissão do </w:t>
      </w:r>
      <w:proofErr w:type="spellStart"/>
      <w:r>
        <w:t>SuperBike</w:t>
      </w:r>
      <w:proofErr w:type="spellEnd"/>
      <w:r>
        <w:t xml:space="preserve"> Espanha, além de ter impulsionamento no digital das redes sociais Honda Motos e Honda Racing.</w:t>
      </w:r>
    </w:p>
    <w:p w14:paraId="1C7B35C2" w14:textId="16797035" w:rsidR="002B6F8B" w:rsidRDefault="00253611" w:rsidP="006E69C9">
      <w:pPr>
        <w:jc w:val="both"/>
      </w:pPr>
      <w:r>
        <w:t xml:space="preserve">Eric </w:t>
      </w:r>
      <w:r w:rsidR="002B6F8B">
        <w:t>Granado</w:t>
      </w:r>
      <w:r w:rsidR="005E126F">
        <w:t xml:space="preserve"> </w:t>
      </w:r>
      <w:r w:rsidR="002B6F8B">
        <w:t xml:space="preserve">é o principal nome da motovelocidade nacional atualmente. Na temporada 2021, o piloto encara o desafio inédito de disputar o Campeonato Espanhol de </w:t>
      </w:r>
      <w:proofErr w:type="spellStart"/>
      <w:r w:rsidR="002B6F8B">
        <w:t>Superbike</w:t>
      </w:r>
      <w:proofErr w:type="spellEnd"/>
      <w:r w:rsidR="002B6F8B">
        <w:t xml:space="preserve"> com a nova Honda CBR 1000RR-R </w:t>
      </w:r>
      <w:proofErr w:type="spellStart"/>
      <w:r w:rsidR="002B6F8B">
        <w:t>Fireblade</w:t>
      </w:r>
      <w:proofErr w:type="spellEnd"/>
      <w:r w:rsidR="002B6F8B">
        <w:t xml:space="preserve"> SP.</w:t>
      </w:r>
    </w:p>
    <w:p w14:paraId="4BD25BC6" w14:textId="2F7B7607" w:rsidR="007D7A61" w:rsidRDefault="007D7A61" w:rsidP="006E69C9">
      <w:pPr>
        <w:jc w:val="both"/>
      </w:pPr>
      <w:r>
        <w:t xml:space="preserve">Assista o filme da campanha em: </w:t>
      </w:r>
      <w:hyperlink r:id="rId4" w:history="1">
        <w:r w:rsidRPr="005118AC">
          <w:rPr>
            <w:rStyle w:val="Hyperlink"/>
          </w:rPr>
          <w:t>https://www.youtube.com/watch?v=rRvWlewJVBA</w:t>
        </w:r>
      </w:hyperlink>
      <w:r>
        <w:t xml:space="preserve"> </w:t>
      </w:r>
    </w:p>
    <w:p w14:paraId="3DCA25F9" w14:textId="77777777" w:rsidR="002B6F8B" w:rsidRDefault="002B6F8B" w:rsidP="006E69C9">
      <w:pPr>
        <w:jc w:val="both"/>
      </w:pPr>
    </w:p>
    <w:p w14:paraId="4A816530" w14:textId="0F799BC4" w:rsidR="002B6F8B" w:rsidRDefault="002B6F8B" w:rsidP="00B60906">
      <w:pPr>
        <w:spacing w:after="0"/>
        <w:jc w:val="both"/>
      </w:pPr>
      <w:r w:rsidRPr="002B6F8B">
        <w:rPr>
          <w:b/>
          <w:bCs/>
        </w:rPr>
        <w:t>FICHA TÉCNICA</w:t>
      </w:r>
      <w:r>
        <w:tab/>
      </w:r>
    </w:p>
    <w:p w14:paraId="6113B24F" w14:textId="77777777" w:rsidR="002B6F8B" w:rsidRDefault="002B6F8B" w:rsidP="00B60906">
      <w:pPr>
        <w:spacing w:after="0"/>
        <w:jc w:val="both"/>
      </w:pPr>
      <w:r>
        <w:t>AGÊNCIA</w:t>
      </w:r>
    </w:p>
    <w:p w14:paraId="4BAC72AA" w14:textId="77777777" w:rsidR="002B6F8B" w:rsidRDefault="002B6F8B" w:rsidP="00B60906">
      <w:pPr>
        <w:spacing w:after="0"/>
        <w:jc w:val="both"/>
      </w:pPr>
      <w:r>
        <w:t xml:space="preserve">AGÊNCIA: </w:t>
      </w:r>
      <w:proofErr w:type="spellStart"/>
      <w:r>
        <w:t>Publicis</w:t>
      </w:r>
      <w:proofErr w:type="spellEnd"/>
      <w:r>
        <w:t xml:space="preserve"> Brasil</w:t>
      </w:r>
    </w:p>
    <w:p w14:paraId="31B7C82A" w14:textId="77777777" w:rsidR="002B6F8B" w:rsidRDefault="002B6F8B" w:rsidP="00B60906">
      <w:pPr>
        <w:spacing w:after="0"/>
        <w:jc w:val="both"/>
      </w:pPr>
      <w:r>
        <w:t xml:space="preserve">TÍTULO: Beat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</w:p>
    <w:p w14:paraId="7286B604" w14:textId="77777777" w:rsidR="002B6F8B" w:rsidRDefault="002B6F8B" w:rsidP="00B60906">
      <w:pPr>
        <w:spacing w:after="0"/>
        <w:jc w:val="both"/>
      </w:pPr>
      <w:r>
        <w:t xml:space="preserve">PRODUTO: CBR 1000RR-R </w:t>
      </w:r>
      <w:proofErr w:type="spellStart"/>
      <w:r>
        <w:t>Fireblade</w:t>
      </w:r>
      <w:proofErr w:type="spellEnd"/>
      <w:r>
        <w:t xml:space="preserve"> SP</w:t>
      </w:r>
    </w:p>
    <w:p w14:paraId="3501B196" w14:textId="77777777" w:rsidR="002B6F8B" w:rsidRDefault="002B6F8B" w:rsidP="00B60906">
      <w:pPr>
        <w:spacing w:after="0"/>
        <w:jc w:val="both"/>
      </w:pPr>
      <w:r>
        <w:lastRenderedPageBreak/>
        <w:t>CLIENTE: Honda Motos</w:t>
      </w:r>
    </w:p>
    <w:p w14:paraId="1D06A455" w14:textId="77777777" w:rsidR="002B6F8B" w:rsidRDefault="002B6F8B" w:rsidP="00B60906">
      <w:pPr>
        <w:spacing w:after="0"/>
        <w:jc w:val="both"/>
      </w:pPr>
      <w:r>
        <w:t>APROVAÇÃO CLIENTE: Alexandre Cury, Odair Dedicação Jr., Renato Carreira Cruz e Victor Oliveira</w:t>
      </w:r>
    </w:p>
    <w:p w14:paraId="22DB0661" w14:textId="77777777" w:rsidR="002B6F8B" w:rsidRDefault="002B6F8B" w:rsidP="00B60906">
      <w:pPr>
        <w:spacing w:after="0"/>
        <w:jc w:val="both"/>
      </w:pPr>
      <w:r>
        <w:t>CCO: Domenico Massareto</w:t>
      </w:r>
    </w:p>
    <w:p w14:paraId="4790853D" w14:textId="77777777" w:rsidR="002B6F8B" w:rsidRDefault="002B6F8B" w:rsidP="00B60906">
      <w:pPr>
        <w:spacing w:after="0"/>
        <w:jc w:val="both"/>
      </w:pPr>
      <w:r>
        <w:t xml:space="preserve">DIRETORES EXECUTIVOS DE CRIAÇÃO: Fabio </w:t>
      </w:r>
      <w:proofErr w:type="spellStart"/>
      <w:r>
        <w:t>Astolpho</w:t>
      </w:r>
      <w:proofErr w:type="spellEnd"/>
      <w:r>
        <w:t xml:space="preserve"> e Dani Ribeiro</w:t>
      </w:r>
    </w:p>
    <w:p w14:paraId="0E545260" w14:textId="77777777" w:rsidR="002B6F8B" w:rsidRDefault="002B6F8B" w:rsidP="00B60906">
      <w:pPr>
        <w:spacing w:after="0"/>
        <w:jc w:val="both"/>
      </w:pPr>
      <w:r>
        <w:t>DIRETOR DE CRIAÇÃO: Luis Figueiredo</w:t>
      </w:r>
    </w:p>
    <w:p w14:paraId="53E8DEDA" w14:textId="77777777" w:rsidR="002B6F8B" w:rsidRDefault="002B6F8B" w:rsidP="00B60906">
      <w:pPr>
        <w:spacing w:after="0"/>
        <w:jc w:val="both"/>
      </w:pPr>
      <w:r>
        <w:t>DIRETORES DE CRIAÇÃO ASSOCIADOS: Ricardo Sarno e Vitor Medrado</w:t>
      </w:r>
    </w:p>
    <w:p w14:paraId="27BA30F5" w14:textId="77777777" w:rsidR="002B6F8B" w:rsidRDefault="002B6F8B" w:rsidP="00B60906">
      <w:pPr>
        <w:spacing w:after="0"/>
        <w:jc w:val="both"/>
      </w:pPr>
      <w:r>
        <w:t>CRIAÇÃO: Ricardo Sarno e Luiz Fonseca</w:t>
      </w:r>
    </w:p>
    <w:p w14:paraId="2CF4DFBA" w14:textId="77777777" w:rsidR="002B6F8B" w:rsidRDefault="002B6F8B" w:rsidP="00B60906">
      <w:pPr>
        <w:spacing w:after="0"/>
        <w:jc w:val="both"/>
      </w:pPr>
      <w:r>
        <w:t xml:space="preserve">HEAD DE PRODUÇÃO: Renata </w:t>
      </w:r>
      <w:proofErr w:type="spellStart"/>
      <w:r>
        <w:t>Sayão</w:t>
      </w:r>
      <w:proofErr w:type="spellEnd"/>
    </w:p>
    <w:p w14:paraId="4937A94D" w14:textId="77777777" w:rsidR="002B6F8B" w:rsidRDefault="002B6F8B" w:rsidP="00B60906">
      <w:pPr>
        <w:spacing w:after="0"/>
        <w:jc w:val="both"/>
      </w:pPr>
      <w:r>
        <w:t xml:space="preserve">RTV: Valeria </w:t>
      </w:r>
      <w:proofErr w:type="spellStart"/>
      <w:r>
        <w:t>Andrighetti</w:t>
      </w:r>
      <w:proofErr w:type="spellEnd"/>
      <w:r>
        <w:t xml:space="preserve"> e Daniele Pizzo</w:t>
      </w:r>
    </w:p>
    <w:p w14:paraId="7766DACB" w14:textId="77777777" w:rsidR="002B6F8B" w:rsidRDefault="002B6F8B" w:rsidP="00B60906">
      <w:pPr>
        <w:spacing w:after="0"/>
        <w:jc w:val="both"/>
      </w:pPr>
      <w:r>
        <w:t>VP DE ATENDIMENTO: Gabriela Borges</w:t>
      </w:r>
    </w:p>
    <w:p w14:paraId="3FE48632" w14:textId="77777777" w:rsidR="002B6F8B" w:rsidRDefault="002B6F8B" w:rsidP="00B60906">
      <w:pPr>
        <w:spacing w:after="0"/>
        <w:jc w:val="both"/>
      </w:pPr>
      <w:r>
        <w:t>ATENDIMENTO: Maria Fernanda Laudisio, Kamila Miyazato e Larissa Ferreira</w:t>
      </w:r>
    </w:p>
    <w:p w14:paraId="3CFD0E19" w14:textId="77777777" w:rsidR="002B6F8B" w:rsidRDefault="002B6F8B" w:rsidP="00B60906">
      <w:pPr>
        <w:spacing w:after="0"/>
        <w:jc w:val="both"/>
      </w:pPr>
      <w:r>
        <w:t>VP DE MÍDIA: Maurício Almeida</w:t>
      </w:r>
    </w:p>
    <w:p w14:paraId="53129811" w14:textId="77777777" w:rsidR="002B6F8B" w:rsidRDefault="002B6F8B" w:rsidP="00B60906">
      <w:pPr>
        <w:spacing w:after="0"/>
        <w:jc w:val="both"/>
      </w:pPr>
      <w:r>
        <w:t xml:space="preserve">MÍDIA: Dante </w:t>
      </w:r>
      <w:proofErr w:type="spellStart"/>
      <w:r>
        <w:t>Menicchelli</w:t>
      </w:r>
      <w:proofErr w:type="spellEnd"/>
      <w:r>
        <w:t>, Felipe Reis, Felipe Peres e Thiago Kanada</w:t>
      </w:r>
    </w:p>
    <w:p w14:paraId="0B60ACDB" w14:textId="77777777" w:rsidR="002B6F8B" w:rsidRDefault="002B6F8B" w:rsidP="00B60906">
      <w:pPr>
        <w:spacing w:after="0"/>
        <w:jc w:val="both"/>
      </w:pPr>
      <w:r>
        <w:t>HEAD DE ESTRATÉGIA: Juliana Elia</w:t>
      </w:r>
    </w:p>
    <w:p w14:paraId="16D3F785" w14:textId="77777777" w:rsidR="002B6F8B" w:rsidRDefault="002B6F8B" w:rsidP="00B60906">
      <w:pPr>
        <w:spacing w:after="0"/>
        <w:jc w:val="both"/>
      </w:pPr>
      <w:r>
        <w:t>PLANEJAMENTO: Mariana Teixeira, Pedro Rangel e Deborah Ferreira</w:t>
      </w:r>
    </w:p>
    <w:p w14:paraId="5CCB785D" w14:textId="77777777" w:rsidR="002B6F8B" w:rsidRDefault="002B6F8B" w:rsidP="00B60906">
      <w:pPr>
        <w:spacing w:after="0"/>
        <w:jc w:val="both"/>
      </w:pPr>
      <w:r>
        <w:t>HEAD DE TECNOLOGIA E PROJETOS: Marcio Bueno</w:t>
      </w:r>
    </w:p>
    <w:p w14:paraId="04D579D4" w14:textId="77777777" w:rsidR="002B6F8B" w:rsidRDefault="002B6F8B" w:rsidP="00B60906">
      <w:pPr>
        <w:spacing w:after="0"/>
        <w:jc w:val="both"/>
      </w:pPr>
      <w:r>
        <w:t xml:space="preserve">PROJETOS: Marcos Montagna, Mayra </w:t>
      </w:r>
      <w:proofErr w:type="spellStart"/>
      <w:r>
        <w:t>Gaino</w:t>
      </w:r>
      <w:proofErr w:type="spellEnd"/>
      <w:r>
        <w:t>, Ana Gomes e Carolina Oliveira</w:t>
      </w:r>
    </w:p>
    <w:p w14:paraId="0CAF7F07" w14:textId="77777777" w:rsidR="002B6F8B" w:rsidRDefault="002B6F8B" w:rsidP="00B60906">
      <w:pPr>
        <w:spacing w:after="0"/>
        <w:jc w:val="both"/>
      </w:pPr>
      <w:r>
        <w:t xml:space="preserve">CONTEÚDO: Claudia Cecilia, Carla Said, Danilo Guerrero e Erick </w:t>
      </w:r>
      <w:proofErr w:type="spellStart"/>
      <w:r>
        <w:t>Willmer</w:t>
      </w:r>
      <w:proofErr w:type="spellEnd"/>
    </w:p>
    <w:p w14:paraId="43A8EE2F" w14:textId="77777777" w:rsidR="002B6F8B" w:rsidRDefault="002B6F8B" w:rsidP="00B60906">
      <w:pPr>
        <w:spacing w:after="0"/>
        <w:jc w:val="both"/>
      </w:pPr>
    </w:p>
    <w:p w14:paraId="42C65538" w14:textId="77777777" w:rsidR="002B6F8B" w:rsidRDefault="002B6F8B" w:rsidP="00B60906">
      <w:pPr>
        <w:spacing w:after="0"/>
        <w:jc w:val="both"/>
      </w:pPr>
      <w:r>
        <w:t>PRODUÇÃO FILME</w:t>
      </w:r>
    </w:p>
    <w:p w14:paraId="4DC01E82" w14:textId="77777777" w:rsidR="002B6F8B" w:rsidRDefault="002B6F8B" w:rsidP="00B60906">
      <w:pPr>
        <w:spacing w:after="0"/>
        <w:jc w:val="both"/>
      </w:pPr>
      <w:r>
        <w:t>PRODUTORA FILME: Seiva</w:t>
      </w:r>
    </w:p>
    <w:p w14:paraId="5E5F40E9" w14:textId="77777777" w:rsidR="002B6F8B" w:rsidRDefault="002B6F8B" w:rsidP="00B60906">
      <w:pPr>
        <w:spacing w:after="0"/>
        <w:jc w:val="both"/>
      </w:pPr>
      <w:r>
        <w:t xml:space="preserve">DIREÇÃO: </w:t>
      </w:r>
      <w:proofErr w:type="spellStart"/>
      <w:r>
        <w:t>Gotacx</w:t>
      </w:r>
      <w:proofErr w:type="spellEnd"/>
    </w:p>
    <w:p w14:paraId="074A02C4" w14:textId="77777777" w:rsidR="002B6F8B" w:rsidRDefault="002B6F8B" w:rsidP="00B60906">
      <w:pPr>
        <w:spacing w:after="0"/>
        <w:jc w:val="both"/>
      </w:pPr>
      <w:r>
        <w:t>DIREÇÃO DE FOTOGRAFIA: Fernando Bertolucci</w:t>
      </w:r>
    </w:p>
    <w:p w14:paraId="3D58BDB2" w14:textId="77777777" w:rsidR="002B6F8B" w:rsidRDefault="002B6F8B" w:rsidP="00B60906">
      <w:pPr>
        <w:spacing w:after="0"/>
        <w:jc w:val="both"/>
      </w:pPr>
      <w:r>
        <w:t xml:space="preserve">LINE PRODUCER: Samira </w:t>
      </w:r>
      <w:proofErr w:type="spellStart"/>
      <w:r>
        <w:t>Smidi</w:t>
      </w:r>
      <w:proofErr w:type="spellEnd"/>
    </w:p>
    <w:p w14:paraId="10721AC0" w14:textId="77777777" w:rsidR="002B6F8B" w:rsidRDefault="002B6F8B" w:rsidP="00B60906">
      <w:pPr>
        <w:spacing w:after="0"/>
        <w:jc w:val="both"/>
      </w:pPr>
      <w:r>
        <w:t>ASS. DIREÇÃO: Marcela Daud</w:t>
      </w:r>
    </w:p>
    <w:p w14:paraId="0478FD5D" w14:textId="77777777" w:rsidR="002B6F8B" w:rsidRDefault="002B6F8B" w:rsidP="00B60906">
      <w:pPr>
        <w:spacing w:after="0"/>
        <w:jc w:val="both"/>
      </w:pPr>
      <w:r>
        <w:t>MONTAGEM: Victor Cohen</w:t>
      </w:r>
    </w:p>
    <w:p w14:paraId="309C8272" w14:textId="77777777" w:rsidR="002B6F8B" w:rsidRDefault="002B6F8B" w:rsidP="00B60906">
      <w:pPr>
        <w:spacing w:after="0"/>
        <w:jc w:val="both"/>
      </w:pPr>
      <w:r>
        <w:t xml:space="preserve">PRODUÇÃO EXECUTIVA: Marcela </w:t>
      </w:r>
      <w:proofErr w:type="spellStart"/>
      <w:r>
        <w:t>Sutter</w:t>
      </w:r>
      <w:proofErr w:type="spellEnd"/>
      <w:r>
        <w:t xml:space="preserve"> </w:t>
      </w:r>
    </w:p>
    <w:p w14:paraId="7F4528F3" w14:textId="77777777" w:rsidR="002B6F8B" w:rsidRDefault="002B6F8B" w:rsidP="00B60906">
      <w:pPr>
        <w:spacing w:after="0"/>
        <w:jc w:val="both"/>
      </w:pPr>
      <w:r>
        <w:t>PÓS-PRODUÇÃO E DESIGNER: Daniel Barros</w:t>
      </w:r>
    </w:p>
    <w:p w14:paraId="1B40F4CE" w14:textId="77777777" w:rsidR="002B6F8B" w:rsidRDefault="002B6F8B" w:rsidP="00B60906">
      <w:pPr>
        <w:spacing w:after="0"/>
        <w:jc w:val="both"/>
      </w:pPr>
      <w:r>
        <w:t>COLOR: Acauã Pastore</w:t>
      </w:r>
    </w:p>
    <w:p w14:paraId="25FC4680" w14:textId="77777777" w:rsidR="002B6F8B" w:rsidRDefault="002B6F8B" w:rsidP="00B60906">
      <w:pPr>
        <w:spacing w:after="0"/>
        <w:jc w:val="both"/>
      </w:pPr>
    </w:p>
    <w:p w14:paraId="5A2950CC" w14:textId="77777777" w:rsidR="002B6F8B" w:rsidRDefault="002B6F8B" w:rsidP="00B60906">
      <w:pPr>
        <w:spacing w:after="0"/>
        <w:jc w:val="both"/>
      </w:pPr>
      <w:r>
        <w:t>PRODUÇÃO ÁUDIO</w:t>
      </w:r>
    </w:p>
    <w:p w14:paraId="7E0D9A11" w14:textId="77777777" w:rsidR="002B6F8B" w:rsidRDefault="002B6F8B" w:rsidP="00B60906">
      <w:pPr>
        <w:spacing w:after="0"/>
        <w:jc w:val="both"/>
      </w:pPr>
      <w:r>
        <w:t xml:space="preserve">PRODUTORA SOM: </w:t>
      </w:r>
      <w:proofErr w:type="spellStart"/>
      <w:r>
        <w:t>Hefty</w:t>
      </w:r>
      <w:proofErr w:type="spellEnd"/>
    </w:p>
    <w:p w14:paraId="6ADC76F5" w14:textId="77777777" w:rsidR="002B6F8B" w:rsidRDefault="002B6F8B" w:rsidP="00B60906">
      <w:pPr>
        <w:spacing w:after="0"/>
        <w:jc w:val="both"/>
      </w:pPr>
      <w:r>
        <w:t xml:space="preserve">PRODUTOR: Edu Luke, Otávio Cavalheiro, Celso Moretti, </w:t>
      </w:r>
      <w:proofErr w:type="spellStart"/>
      <w:r>
        <w:t>Tuco</w:t>
      </w:r>
      <w:proofErr w:type="spellEnd"/>
      <w:r>
        <w:t xml:space="preserve"> </w:t>
      </w:r>
      <w:proofErr w:type="spellStart"/>
      <w:r>
        <w:t>Barini</w:t>
      </w:r>
      <w:proofErr w:type="spellEnd"/>
      <w:r>
        <w:t xml:space="preserve">, </w:t>
      </w:r>
      <w:proofErr w:type="spellStart"/>
      <w:r>
        <w:t>Rud</w:t>
      </w:r>
      <w:proofErr w:type="spellEnd"/>
      <w:r>
        <w:t xml:space="preserve"> Lisboa e Cris </w:t>
      </w:r>
      <w:proofErr w:type="spellStart"/>
      <w:r>
        <w:t>Botarelli</w:t>
      </w:r>
      <w:proofErr w:type="spellEnd"/>
    </w:p>
    <w:p w14:paraId="26CC8DB7" w14:textId="77777777" w:rsidR="002B6F8B" w:rsidRDefault="002B6F8B" w:rsidP="00B60906">
      <w:pPr>
        <w:spacing w:after="0"/>
        <w:jc w:val="both"/>
      </w:pPr>
      <w:r>
        <w:t xml:space="preserve">COORDENAÇÃO: Ana Cordeiro e </w:t>
      </w:r>
      <w:proofErr w:type="spellStart"/>
      <w:r>
        <w:t>Susi</w:t>
      </w:r>
      <w:proofErr w:type="spellEnd"/>
      <w:r>
        <w:t xml:space="preserve"> Rodrigues</w:t>
      </w:r>
    </w:p>
    <w:p w14:paraId="4802AB5E" w14:textId="106570F0" w:rsidR="004B32BA" w:rsidRDefault="002B6F8B" w:rsidP="00B60906">
      <w:pPr>
        <w:spacing w:after="0"/>
        <w:jc w:val="both"/>
      </w:pPr>
      <w:r>
        <w:t xml:space="preserve">ATENDIMENTO: Debora Carvalho e Daniella </w:t>
      </w:r>
      <w:proofErr w:type="spellStart"/>
      <w:r>
        <w:t>Cabaritti</w:t>
      </w:r>
      <w:proofErr w:type="spellEnd"/>
    </w:p>
    <w:sectPr w:rsidR="004B3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8A"/>
    <w:rsid w:val="002075A3"/>
    <w:rsid w:val="00253611"/>
    <w:rsid w:val="002B6F8B"/>
    <w:rsid w:val="00301B3A"/>
    <w:rsid w:val="00365151"/>
    <w:rsid w:val="003D0CDF"/>
    <w:rsid w:val="003D6512"/>
    <w:rsid w:val="004F24C7"/>
    <w:rsid w:val="005E126F"/>
    <w:rsid w:val="00604DEA"/>
    <w:rsid w:val="006E69C9"/>
    <w:rsid w:val="00767FB6"/>
    <w:rsid w:val="00772B66"/>
    <w:rsid w:val="00794AC8"/>
    <w:rsid w:val="007D7A61"/>
    <w:rsid w:val="00924A95"/>
    <w:rsid w:val="009273DA"/>
    <w:rsid w:val="009E3F01"/>
    <w:rsid w:val="00A5648A"/>
    <w:rsid w:val="00A814F0"/>
    <w:rsid w:val="00B60906"/>
    <w:rsid w:val="00B96626"/>
    <w:rsid w:val="00BE1F5A"/>
    <w:rsid w:val="00C26AFE"/>
    <w:rsid w:val="00C40C29"/>
    <w:rsid w:val="00C738C0"/>
    <w:rsid w:val="00C93E8A"/>
    <w:rsid w:val="00CA4236"/>
    <w:rsid w:val="00CC6BF9"/>
    <w:rsid w:val="00DB358B"/>
    <w:rsid w:val="00DC31AB"/>
    <w:rsid w:val="00DE2371"/>
    <w:rsid w:val="00E8029F"/>
    <w:rsid w:val="00F1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160A"/>
  <w15:chartTrackingRefBased/>
  <w15:docId w15:val="{A63FA53A-440B-4AD4-9490-49D0E8F9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F8B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A814F0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E802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02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02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02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029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D7A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7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RvWlewJVB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Araujo</dc:creator>
  <cp:keywords/>
  <dc:description/>
  <cp:lastModifiedBy>Mellina De Carvalho Agostinho</cp:lastModifiedBy>
  <cp:revision>7</cp:revision>
  <dcterms:created xsi:type="dcterms:W3CDTF">2021-10-19T21:02:00Z</dcterms:created>
  <dcterms:modified xsi:type="dcterms:W3CDTF">2021-10-20T14:39:00Z</dcterms:modified>
</cp:coreProperties>
</file>