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1E607D9B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0A618A">
        <w:rPr>
          <w:rFonts w:ascii="Arial" w:hAnsi="Arial" w:cs="Arial"/>
          <w:i/>
          <w:shd w:val="clear" w:color="auto" w:fill="FFFFFF"/>
        </w:rPr>
        <w:t>novembro</w:t>
      </w:r>
      <w:r w:rsidR="005570C9">
        <w:rPr>
          <w:rFonts w:ascii="Arial" w:hAnsi="Arial" w:cs="Arial"/>
          <w:i/>
          <w:shd w:val="clear" w:color="auto" w:fill="FFFFFF"/>
        </w:rPr>
        <w:t xml:space="preserve"> de 2021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3BCE6660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D15933">
        <w:rPr>
          <w:rFonts w:ascii="Arial" w:hAnsi="Arial" w:cs="Arial"/>
          <w:b/>
        </w:rPr>
        <w:t xml:space="preserve">CB </w:t>
      </w:r>
      <w:r w:rsidR="00785EB6">
        <w:rPr>
          <w:rFonts w:ascii="Arial" w:hAnsi="Arial" w:cs="Arial"/>
          <w:b/>
        </w:rPr>
        <w:t>Twister</w:t>
      </w:r>
      <w:r w:rsidR="00716E75">
        <w:rPr>
          <w:rFonts w:ascii="Arial" w:hAnsi="Arial" w:cs="Arial"/>
          <w:b/>
        </w:rPr>
        <w:t xml:space="preserve"> 202</w:t>
      </w:r>
      <w:r w:rsidR="000A618A">
        <w:rPr>
          <w:rFonts w:ascii="Arial" w:hAnsi="Arial" w:cs="Arial"/>
          <w:b/>
        </w:rPr>
        <w:t>2</w:t>
      </w:r>
      <w:r w:rsidR="00FA71C1" w:rsidRPr="00B60115">
        <w:rPr>
          <w:rFonts w:ascii="Arial" w:hAnsi="Arial" w:cs="Arial"/>
          <w:b/>
        </w:rPr>
        <w:t>:</w:t>
      </w:r>
      <w:r w:rsidR="00BB4314">
        <w:rPr>
          <w:rFonts w:ascii="Arial" w:hAnsi="Arial" w:cs="Arial"/>
          <w:b/>
        </w:rPr>
        <w:t xml:space="preserve"> </w:t>
      </w:r>
      <w:r w:rsidR="000A618A">
        <w:rPr>
          <w:rFonts w:ascii="Arial" w:hAnsi="Arial" w:cs="Arial"/>
          <w:b/>
        </w:rPr>
        <w:t>a líder da categoria</w:t>
      </w:r>
      <w:r w:rsidR="00A91C6E">
        <w:rPr>
          <w:rFonts w:ascii="Arial" w:hAnsi="Arial" w:cs="Arial"/>
          <w:b/>
        </w:rPr>
        <w:t xml:space="preserve"> </w:t>
      </w: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641B9146" w:rsidR="00994D05" w:rsidRPr="00B60115" w:rsidRDefault="00D05A44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Única motocicleta do país a oferecer opções com frenagem CBS ou ABS, a versão 2022 da CB Twister traz c</w:t>
      </w:r>
      <w:r w:rsidR="000A618A">
        <w:rPr>
          <w:rFonts w:ascii="Arial" w:hAnsi="Arial" w:cs="Arial"/>
          <w:i/>
        </w:rPr>
        <w:t xml:space="preserve">ores e grafismos atualizados </w:t>
      </w:r>
      <w:r>
        <w:rPr>
          <w:rFonts w:ascii="Arial" w:hAnsi="Arial" w:cs="Arial"/>
          <w:i/>
        </w:rPr>
        <w:t>e uma exclusiva versão</w:t>
      </w:r>
      <w:r w:rsidR="000C312F">
        <w:rPr>
          <w:rFonts w:ascii="Arial" w:hAnsi="Arial" w:cs="Arial"/>
          <w:i/>
        </w:rPr>
        <w:t xml:space="preserve"> em cor especial</w:t>
      </w:r>
      <w:bookmarkStart w:id="0" w:name="_GoBack"/>
      <w:bookmarkEnd w:id="0"/>
      <w:r>
        <w:rPr>
          <w:rFonts w:ascii="Arial" w:hAnsi="Arial" w:cs="Arial"/>
          <w:i/>
        </w:rPr>
        <w:t xml:space="preserve">, que </w:t>
      </w:r>
      <w:r w:rsidR="000A618A">
        <w:rPr>
          <w:rFonts w:ascii="Arial" w:hAnsi="Arial" w:cs="Arial"/>
          <w:i/>
        </w:rPr>
        <w:t>destaca a força d</w:t>
      </w:r>
      <w:r>
        <w:rPr>
          <w:rFonts w:ascii="Arial" w:hAnsi="Arial" w:cs="Arial"/>
          <w:i/>
        </w:rPr>
        <w:t xml:space="preserve">a </w:t>
      </w:r>
      <w:r w:rsidR="000A618A">
        <w:rPr>
          <w:rFonts w:ascii="Arial" w:hAnsi="Arial" w:cs="Arial"/>
          <w:i/>
        </w:rPr>
        <w:t>nº 1 de seu segmento</w:t>
      </w:r>
      <w:r w:rsidR="007D1E8A">
        <w:rPr>
          <w:rFonts w:ascii="Arial" w:hAnsi="Arial" w:cs="Arial"/>
          <w:i/>
        </w:rPr>
        <w:t xml:space="preserve"> </w:t>
      </w:r>
    </w:p>
    <w:p w14:paraId="592F2161" w14:textId="2472947C" w:rsidR="00E3407B" w:rsidRDefault="00E3407B" w:rsidP="00E3407B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Honda CB Twister ocupa um lugar especial no panorama da indústria </w:t>
      </w:r>
      <w:proofErr w:type="spellStart"/>
      <w:r>
        <w:rPr>
          <w:rFonts w:ascii="Arial" w:hAnsi="Arial" w:cs="Arial"/>
          <w:shd w:val="clear" w:color="auto" w:fill="FFFFFF"/>
        </w:rPr>
        <w:t>motociclística</w:t>
      </w:r>
      <w:proofErr w:type="spellEnd"/>
      <w:r>
        <w:rPr>
          <w:rFonts w:ascii="Arial" w:hAnsi="Arial" w:cs="Arial"/>
          <w:shd w:val="clear" w:color="auto" w:fill="FFFFFF"/>
        </w:rPr>
        <w:t xml:space="preserve"> brasileira</w:t>
      </w:r>
      <w:r w:rsidR="00AD505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AD5050">
        <w:rPr>
          <w:rFonts w:ascii="Arial" w:hAnsi="Arial" w:cs="Arial"/>
          <w:shd w:val="clear" w:color="auto" w:fill="FFFFFF"/>
        </w:rPr>
        <w:t>Trata-se de</w:t>
      </w:r>
      <w:r>
        <w:rPr>
          <w:rFonts w:ascii="Arial" w:hAnsi="Arial" w:cs="Arial"/>
          <w:shd w:val="clear" w:color="auto" w:fill="FFFFFF"/>
        </w:rPr>
        <w:t xml:space="preserve"> um modelo que</w:t>
      </w:r>
      <w:r w:rsidR="00AD505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desde </w:t>
      </w:r>
      <w:r w:rsidR="003E3A5C">
        <w:rPr>
          <w:rFonts w:ascii="Arial" w:hAnsi="Arial" w:cs="Arial"/>
          <w:shd w:val="clear" w:color="auto" w:fill="FFFFFF"/>
        </w:rPr>
        <w:t>o</w:t>
      </w:r>
      <w:r w:rsidR="00AD5050">
        <w:rPr>
          <w:rFonts w:ascii="Arial" w:hAnsi="Arial" w:cs="Arial"/>
          <w:shd w:val="clear" w:color="auto" w:fill="FFFFFF"/>
        </w:rPr>
        <w:t xml:space="preserve"> lança</w:t>
      </w:r>
      <w:r w:rsidR="003E3A5C">
        <w:rPr>
          <w:rFonts w:ascii="Arial" w:hAnsi="Arial" w:cs="Arial"/>
          <w:shd w:val="clear" w:color="auto" w:fill="FFFFFF"/>
        </w:rPr>
        <w:t>mento</w:t>
      </w:r>
      <w:r>
        <w:rPr>
          <w:rFonts w:ascii="Arial" w:hAnsi="Arial" w:cs="Arial"/>
          <w:shd w:val="clear" w:color="auto" w:fill="FFFFFF"/>
        </w:rPr>
        <w:t xml:space="preserve"> </w:t>
      </w:r>
      <w:r w:rsidR="00050DE9">
        <w:rPr>
          <w:rFonts w:ascii="Arial" w:hAnsi="Arial" w:cs="Arial"/>
          <w:shd w:val="clear" w:color="auto" w:fill="FFFFFF"/>
        </w:rPr>
        <w:t xml:space="preserve">em </w:t>
      </w:r>
      <w:r w:rsidR="00394540">
        <w:rPr>
          <w:rFonts w:ascii="Arial" w:hAnsi="Arial" w:cs="Arial"/>
          <w:shd w:val="clear" w:color="auto" w:fill="FFFFFF"/>
        </w:rPr>
        <w:t xml:space="preserve">outubro de 2015, </w:t>
      </w:r>
      <w:r w:rsidR="007D1E8A">
        <w:rPr>
          <w:rFonts w:ascii="Arial" w:hAnsi="Arial" w:cs="Arial"/>
          <w:shd w:val="clear" w:color="auto" w:fill="FFFFFF"/>
        </w:rPr>
        <w:t>lidera as vendas em seu</w:t>
      </w:r>
      <w:r>
        <w:rPr>
          <w:rFonts w:ascii="Arial" w:hAnsi="Arial" w:cs="Arial"/>
          <w:shd w:val="clear" w:color="auto" w:fill="FFFFFF"/>
        </w:rPr>
        <w:t xml:space="preserve"> segmento, </w:t>
      </w:r>
      <w:r w:rsidR="006B7FE8">
        <w:rPr>
          <w:rFonts w:ascii="Arial" w:hAnsi="Arial" w:cs="Arial"/>
          <w:shd w:val="clear" w:color="auto" w:fill="FFFFFF"/>
        </w:rPr>
        <w:t>e que</w:t>
      </w:r>
      <w:r>
        <w:rPr>
          <w:rFonts w:ascii="Arial" w:hAnsi="Arial" w:cs="Arial"/>
          <w:shd w:val="clear" w:color="auto" w:fill="FFFFFF"/>
        </w:rPr>
        <w:t xml:space="preserve"> </w:t>
      </w:r>
      <w:r w:rsidR="00394540">
        <w:rPr>
          <w:rFonts w:ascii="Arial" w:hAnsi="Arial" w:cs="Arial"/>
          <w:shd w:val="clear" w:color="auto" w:fill="FFFFFF"/>
        </w:rPr>
        <w:t>há três anos</w:t>
      </w:r>
      <w:r w:rsidR="006B7FE8">
        <w:rPr>
          <w:rFonts w:ascii="Arial" w:hAnsi="Arial" w:cs="Arial"/>
          <w:shd w:val="clear" w:color="auto" w:fill="FFFFFF"/>
        </w:rPr>
        <w:t xml:space="preserve"> traz </w:t>
      </w:r>
      <w:r w:rsidR="00394540">
        <w:rPr>
          <w:rFonts w:ascii="Arial" w:hAnsi="Arial" w:cs="Arial"/>
          <w:shd w:val="clear" w:color="auto" w:fill="FFFFFF"/>
        </w:rPr>
        <w:t>como</w:t>
      </w:r>
      <w:r w:rsidR="006B7FE8">
        <w:rPr>
          <w:rFonts w:ascii="Arial" w:hAnsi="Arial" w:cs="Arial"/>
          <w:shd w:val="clear" w:color="auto" w:fill="FFFFFF"/>
        </w:rPr>
        <w:t xml:space="preserve"> diferencial exclusivo versões com </w:t>
      </w:r>
      <w:r>
        <w:rPr>
          <w:rFonts w:ascii="Arial" w:hAnsi="Arial" w:cs="Arial"/>
          <w:shd w:val="clear" w:color="auto" w:fill="FFFFFF"/>
        </w:rPr>
        <w:t xml:space="preserve">sistemas de freio diferentes, ABS </w:t>
      </w:r>
      <w:r w:rsidR="007D1E8A">
        <w:rPr>
          <w:rFonts w:ascii="Arial" w:hAnsi="Arial" w:cs="Arial"/>
          <w:shd w:val="clear" w:color="auto" w:fill="FFFFFF"/>
        </w:rPr>
        <w:t>ou</w:t>
      </w:r>
      <w:r>
        <w:rPr>
          <w:rFonts w:ascii="Arial" w:hAnsi="Arial" w:cs="Arial"/>
          <w:shd w:val="clear" w:color="auto" w:fill="FFFFFF"/>
        </w:rPr>
        <w:t xml:space="preserve"> CBS.</w:t>
      </w:r>
    </w:p>
    <w:p w14:paraId="5C5226C2" w14:textId="4DBC45BC" w:rsidR="00AD5050" w:rsidRDefault="003A3C12" w:rsidP="00E3407B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Oferecer t</w:t>
      </w:r>
      <w:r w:rsidR="00AD5050">
        <w:rPr>
          <w:rFonts w:ascii="Arial" w:hAnsi="Arial" w:cs="Arial"/>
          <w:shd w:val="clear" w:color="auto" w:fill="FFFFFF"/>
        </w:rPr>
        <w:t>ecnologias de freios</w:t>
      </w:r>
      <w:r w:rsidR="006B7FE8">
        <w:rPr>
          <w:rFonts w:ascii="Arial" w:hAnsi="Arial" w:cs="Arial"/>
          <w:shd w:val="clear" w:color="auto" w:fill="FFFFFF"/>
        </w:rPr>
        <w:t xml:space="preserve"> distintas</w:t>
      </w:r>
      <w:r>
        <w:rPr>
          <w:rFonts w:ascii="Arial" w:hAnsi="Arial" w:cs="Arial"/>
          <w:shd w:val="clear" w:color="auto" w:fill="FFFFFF"/>
        </w:rPr>
        <w:t xml:space="preserve"> em um mesmo modelo encerra</w:t>
      </w:r>
      <w:r w:rsidR="00050DE9">
        <w:rPr>
          <w:rFonts w:ascii="Arial" w:hAnsi="Arial" w:cs="Arial"/>
          <w:shd w:val="clear" w:color="auto" w:fill="FFFFFF"/>
        </w:rPr>
        <w:t xml:space="preserve"> </w:t>
      </w:r>
      <w:r w:rsidR="007D1E8A">
        <w:rPr>
          <w:rFonts w:ascii="Arial" w:hAnsi="Arial" w:cs="Arial"/>
          <w:shd w:val="clear" w:color="auto" w:fill="FFFFFF"/>
        </w:rPr>
        <w:t>o</w:t>
      </w:r>
      <w:r w:rsidR="00AD5050">
        <w:rPr>
          <w:rFonts w:ascii="Arial" w:hAnsi="Arial" w:cs="Arial"/>
          <w:shd w:val="clear" w:color="auto" w:fill="FFFFFF"/>
        </w:rPr>
        <w:t xml:space="preserve"> </w:t>
      </w:r>
      <w:r w:rsidR="007D1E8A">
        <w:rPr>
          <w:rFonts w:ascii="Arial" w:hAnsi="Arial" w:cs="Arial"/>
          <w:shd w:val="clear" w:color="auto" w:fill="FFFFFF"/>
        </w:rPr>
        <w:t xml:space="preserve">importante </w:t>
      </w:r>
      <w:r w:rsidR="00AD5050">
        <w:rPr>
          <w:rFonts w:ascii="Arial" w:hAnsi="Arial" w:cs="Arial"/>
          <w:shd w:val="clear" w:color="auto" w:fill="FFFFFF"/>
        </w:rPr>
        <w:t>propósito de atender</w:t>
      </w:r>
      <w:r w:rsidR="00CF1D9C" w:rsidRPr="00CF1D9C">
        <w:rPr>
          <w:rFonts w:ascii="Arial" w:hAnsi="Arial" w:cs="Arial"/>
          <w:shd w:val="clear" w:color="auto" w:fill="FFFFFF"/>
        </w:rPr>
        <w:t xml:space="preserve"> </w:t>
      </w:r>
      <w:r w:rsidR="00CF1D9C">
        <w:rPr>
          <w:rFonts w:ascii="Arial" w:hAnsi="Arial" w:cs="Arial"/>
          <w:shd w:val="clear" w:color="auto" w:fill="FFFFFF"/>
        </w:rPr>
        <w:t>clientes de</w:t>
      </w:r>
      <w:r w:rsidR="00AD5050">
        <w:rPr>
          <w:rFonts w:ascii="Arial" w:hAnsi="Arial" w:cs="Arial"/>
          <w:shd w:val="clear" w:color="auto" w:fill="FFFFFF"/>
        </w:rPr>
        <w:t xml:space="preserve"> perfis </w:t>
      </w:r>
      <w:r w:rsidR="006B7FE8">
        <w:rPr>
          <w:rFonts w:ascii="Arial" w:hAnsi="Arial" w:cs="Arial"/>
          <w:shd w:val="clear" w:color="auto" w:fill="FFFFFF"/>
        </w:rPr>
        <w:t>diferentes</w:t>
      </w:r>
      <w:r w:rsidR="00AD5050">
        <w:rPr>
          <w:rFonts w:ascii="Arial" w:hAnsi="Arial" w:cs="Arial"/>
          <w:shd w:val="clear" w:color="auto" w:fill="FFFFFF"/>
        </w:rPr>
        <w:t xml:space="preserve">. </w:t>
      </w:r>
      <w:r w:rsidR="00CF1D9C">
        <w:rPr>
          <w:rFonts w:ascii="Arial" w:hAnsi="Arial" w:cs="Arial"/>
          <w:shd w:val="clear" w:color="auto" w:fill="FFFFFF"/>
        </w:rPr>
        <w:t>O</w:t>
      </w:r>
      <w:r w:rsidR="006B7FE8">
        <w:rPr>
          <w:rFonts w:ascii="Arial" w:hAnsi="Arial" w:cs="Arial"/>
          <w:shd w:val="clear" w:color="auto" w:fill="FFFFFF"/>
        </w:rPr>
        <w:t>s</w:t>
      </w:r>
      <w:r w:rsidR="00AD5050">
        <w:rPr>
          <w:rFonts w:ascii="Arial" w:hAnsi="Arial" w:cs="Arial"/>
          <w:shd w:val="clear" w:color="auto" w:fill="FFFFFF"/>
        </w:rPr>
        <w:t xml:space="preserve"> iniciantes</w:t>
      </w:r>
      <w:r w:rsidR="006B7FE8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para os</w:t>
      </w:r>
      <w:r w:rsidR="00AD5050">
        <w:rPr>
          <w:rFonts w:ascii="Arial" w:hAnsi="Arial" w:cs="Arial"/>
          <w:shd w:val="clear" w:color="auto" w:fill="FFFFFF"/>
        </w:rPr>
        <w:t xml:space="preserve"> quais a frenagem CBS é </w:t>
      </w:r>
      <w:r w:rsidR="006B7FE8">
        <w:rPr>
          <w:rFonts w:ascii="Arial" w:hAnsi="Arial" w:cs="Arial"/>
          <w:shd w:val="clear" w:color="auto" w:fill="FFFFFF"/>
        </w:rPr>
        <w:t>bastante</w:t>
      </w:r>
      <w:r w:rsidR="00AD5050">
        <w:rPr>
          <w:rFonts w:ascii="Arial" w:hAnsi="Arial" w:cs="Arial"/>
          <w:shd w:val="clear" w:color="auto" w:fill="FFFFFF"/>
        </w:rPr>
        <w:t xml:space="preserve"> indicada, </w:t>
      </w:r>
      <w:r w:rsidR="00CF1D9C">
        <w:rPr>
          <w:rFonts w:ascii="Arial" w:hAnsi="Arial" w:cs="Arial"/>
          <w:shd w:val="clear" w:color="auto" w:fill="FFFFFF"/>
        </w:rPr>
        <w:t>e</w:t>
      </w:r>
      <w:r w:rsidR="006B7FE8">
        <w:rPr>
          <w:rFonts w:ascii="Arial" w:hAnsi="Arial" w:cs="Arial"/>
          <w:shd w:val="clear" w:color="auto" w:fill="FFFFFF"/>
        </w:rPr>
        <w:t xml:space="preserve"> </w:t>
      </w:r>
      <w:r w:rsidR="00CF1D9C">
        <w:rPr>
          <w:rFonts w:ascii="Arial" w:hAnsi="Arial" w:cs="Arial"/>
          <w:shd w:val="clear" w:color="auto" w:fill="FFFFFF"/>
        </w:rPr>
        <w:t>aqueles cuja</w:t>
      </w:r>
      <w:r w:rsidR="006B7FE8">
        <w:rPr>
          <w:rFonts w:ascii="Arial" w:hAnsi="Arial" w:cs="Arial"/>
          <w:shd w:val="clear" w:color="auto" w:fill="FFFFFF"/>
        </w:rPr>
        <w:t xml:space="preserve"> maior experiência ao guidão</w:t>
      </w:r>
      <w:r w:rsidR="00CF1D9C">
        <w:rPr>
          <w:rFonts w:ascii="Arial" w:hAnsi="Arial" w:cs="Arial"/>
          <w:shd w:val="clear" w:color="auto" w:fill="FFFFFF"/>
        </w:rPr>
        <w:t xml:space="preserve">, que podem </w:t>
      </w:r>
      <w:r w:rsidR="00D05A44">
        <w:rPr>
          <w:rFonts w:ascii="Arial" w:hAnsi="Arial" w:cs="Arial"/>
          <w:shd w:val="clear" w:color="auto" w:fill="FFFFFF"/>
        </w:rPr>
        <w:t>optar pel</w:t>
      </w:r>
      <w:r w:rsidR="00CF1D9C">
        <w:rPr>
          <w:rFonts w:ascii="Arial" w:hAnsi="Arial" w:cs="Arial"/>
          <w:shd w:val="clear" w:color="auto" w:fill="FFFFFF"/>
        </w:rPr>
        <w:t>a</w:t>
      </w:r>
      <w:r w:rsidR="006B7FE8">
        <w:rPr>
          <w:rFonts w:ascii="Arial" w:hAnsi="Arial" w:cs="Arial"/>
          <w:shd w:val="clear" w:color="auto" w:fill="FFFFFF"/>
        </w:rPr>
        <w:t xml:space="preserve"> frenagem ABS. </w:t>
      </w:r>
      <w:r w:rsidR="00AD5050">
        <w:rPr>
          <w:rFonts w:ascii="Arial" w:hAnsi="Arial" w:cs="Arial"/>
          <w:shd w:val="clear" w:color="auto" w:fill="FFFFFF"/>
        </w:rPr>
        <w:t xml:space="preserve">    </w:t>
      </w:r>
    </w:p>
    <w:p w14:paraId="60705591" w14:textId="4EC1096E" w:rsidR="00E3407B" w:rsidRDefault="006B7FE8" w:rsidP="00E3407B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É certo que a</w:t>
      </w:r>
      <w:r w:rsidR="00E3407B">
        <w:rPr>
          <w:rFonts w:ascii="Arial" w:hAnsi="Arial" w:cs="Arial"/>
          <w:shd w:val="clear" w:color="auto" w:fill="FFFFFF"/>
        </w:rPr>
        <w:t>mbos</w:t>
      </w:r>
      <w:r>
        <w:rPr>
          <w:rFonts w:ascii="Arial" w:hAnsi="Arial" w:cs="Arial"/>
          <w:shd w:val="clear" w:color="auto" w:fill="FFFFFF"/>
        </w:rPr>
        <w:t xml:space="preserve"> sistemas são</w:t>
      </w:r>
      <w:r w:rsidR="00E3407B">
        <w:rPr>
          <w:rFonts w:ascii="Arial" w:hAnsi="Arial" w:cs="Arial"/>
          <w:shd w:val="clear" w:color="auto" w:fill="FFFFFF"/>
        </w:rPr>
        <w:t xml:space="preserve"> capazes de garantir excelente performance em termos de segurança</w:t>
      </w:r>
      <w:r>
        <w:rPr>
          <w:rFonts w:ascii="Arial" w:hAnsi="Arial" w:cs="Arial"/>
          <w:shd w:val="clear" w:color="auto" w:fill="FFFFFF"/>
        </w:rPr>
        <w:t>, no entanto</w:t>
      </w:r>
      <w:r w:rsidR="003E3A5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050DE9">
        <w:rPr>
          <w:rFonts w:ascii="Arial" w:hAnsi="Arial" w:cs="Arial"/>
          <w:shd w:val="clear" w:color="auto" w:fill="FFFFFF"/>
        </w:rPr>
        <w:t xml:space="preserve">a diferenciação não apenas </w:t>
      </w:r>
      <w:r w:rsidR="00CF1D9C">
        <w:rPr>
          <w:rFonts w:ascii="Arial" w:hAnsi="Arial" w:cs="Arial"/>
          <w:shd w:val="clear" w:color="auto" w:fill="FFFFFF"/>
        </w:rPr>
        <w:t xml:space="preserve">estabelece </w:t>
      </w:r>
      <w:r w:rsidR="00050DE9">
        <w:rPr>
          <w:rFonts w:ascii="Arial" w:hAnsi="Arial" w:cs="Arial"/>
          <w:shd w:val="clear" w:color="auto" w:fill="FFFFFF"/>
        </w:rPr>
        <w:t>um degrau em termos de preço como</w:t>
      </w:r>
      <w:r w:rsidR="00CF1D9C">
        <w:rPr>
          <w:rFonts w:ascii="Arial" w:hAnsi="Arial" w:cs="Arial"/>
          <w:shd w:val="clear" w:color="auto" w:fill="FFFFFF"/>
        </w:rPr>
        <w:t xml:space="preserve"> </w:t>
      </w:r>
      <w:r w:rsidR="00D05A44">
        <w:rPr>
          <w:rFonts w:ascii="Arial" w:hAnsi="Arial" w:cs="Arial"/>
          <w:shd w:val="clear" w:color="auto" w:fill="FFFFFF"/>
        </w:rPr>
        <w:t>vai</w:t>
      </w:r>
      <w:r w:rsidR="00CF1D9C">
        <w:rPr>
          <w:rFonts w:ascii="Arial" w:hAnsi="Arial" w:cs="Arial"/>
          <w:shd w:val="clear" w:color="auto" w:fill="FFFFFF"/>
        </w:rPr>
        <w:t xml:space="preserve"> de encontro às preferências individuais dos clientes,</w:t>
      </w:r>
      <w:r w:rsidR="00050DE9">
        <w:rPr>
          <w:rFonts w:ascii="Arial" w:hAnsi="Arial" w:cs="Arial"/>
          <w:shd w:val="clear" w:color="auto" w:fill="FFFFFF"/>
        </w:rPr>
        <w:t xml:space="preserve"> </w:t>
      </w:r>
      <w:r w:rsidR="00D05A44">
        <w:rPr>
          <w:rFonts w:ascii="Arial" w:hAnsi="Arial" w:cs="Arial"/>
          <w:shd w:val="clear" w:color="auto" w:fill="FFFFFF"/>
        </w:rPr>
        <w:t>premiado</w:t>
      </w:r>
      <w:r w:rsidR="00CF1D9C">
        <w:rPr>
          <w:rFonts w:ascii="Arial" w:hAnsi="Arial" w:cs="Arial"/>
          <w:shd w:val="clear" w:color="auto" w:fill="FFFFFF"/>
        </w:rPr>
        <w:t xml:space="preserve"> </w:t>
      </w:r>
      <w:r w:rsidR="00D05A44">
        <w:rPr>
          <w:rFonts w:ascii="Arial" w:hAnsi="Arial" w:cs="Arial"/>
          <w:shd w:val="clear" w:color="auto" w:fill="FFFFFF"/>
        </w:rPr>
        <w:t>por este</w:t>
      </w:r>
      <w:r w:rsidR="00394540">
        <w:rPr>
          <w:rFonts w:ascii="Arial" w:hAnsi="Arial" w:cs="Arial"/>
          <w:shd w:val="clear" w:color="auto" w:fill="FFFFFF"/>
        </w:rPr>
        <w:t xml:space="preserve"> requinte técnico</w:t>
      </w:r>
      <w:r w:rsidR="00D05A44">
        <w:rPr>
          <w:rFonts w:ascii="Arial" w:hAnsi="Arial" w:cs="Arial"/>
          <w:shd w:val="clear" w:color="auto" w:fill="FFFFFF"/>
        </w:rPr>
        <w:t xml:space="preserve"> exclusivo da CB Twister</w:t>
      </w:r>
      <w:r w:rsidR="00050DE9">
        <w:rPr>
          <w:rFonts w:ascii="Arial" w:hAnsi="Arial" w:cs="Arial"/>
          <w:shd w:val="clear" w:color="auto" w:fill="FFFFFF"/>
        </w:rPr>
        <w:t>.</w:t>
      </w:r>
      <w:r w:rsidR="0039454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r w:rsidR="00E3407B">
        <w:rPr>
          <w:rFonts w:ascii="Arial" w:hAnsi="Arial" w:cs="Arial"/>
          <w:shd w:val="clear" w:color="auto" w:fill="FFFFFF"/>
        </w:rPr>
        <w:t xml:space="preserve">  </w:t>
      </w:r>
    </w:p>
    <w:p w14:paraId="47D0DA22" w14:textId="40D8A15F" w:rsidR="00D433F0" w:rsidRDefault="00CF1D9C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Naked</w:t>
      </w:r>
      <w:proofErr w:type="spellEnd"/>
      <w:r>
        <w:rPr>
          <w:rFonts w:ascii="Arial" w:hAnsi="Arial" w:cs="Arial"/>
          <w:shd w:val="clear" w:color="auto" w:fill="FFFFFF"/>
        </w:rPr>
        <w:t xml:space="preserve"> ágil, que concilia economia, praticidade e desempenho, a</w:t>
      </w:r>
      <w:r w:rsidR="00050DE9">
        <w:rPr>
          <w:rFonts w:ascii="Arial" w:hAnsi="Arial" w:cs="Arial"/>
          <w:shd w:val="clear" w:color="auto" w:fill="FFFFFF"/>
        </w:rPr>
        <w:t xml:space="preserve"> CB Twister </w:t>
      </w:r>
      <w:r>
        <w:rPr>
          <w:rFonts w:ascii="Arial" w:hAnsi="Arial" w:cs="Arial"/>
          <w:shd w:val="clear" w:color="auto" w:fill="FFFFFF"/>
        </w:rPr>
        <w:t>alia a este</w:t>
      </w:r>
      <w:r w:rsidR="00050DE9">
        <w:rPr>
          <w:rFonts w:ascii="Arial" w:hAnsi="Arial" w:cs="Arial"/>
          <w:shd w:val="clear" w:color="auto" w:fill="FFFFFF"/>
        </w:rPr>
        <w:t xml:space="preserve"> indiscutível tripé de qualidades </w:t>
      </w:r>
      <w:r>
        <w:rPr>
          <w:rFonts w:ascii="Arial" w:hAnsi="Arial" w:cs="Arial"/>
          <w:shd w:val="clear" w:color="auto" w:fill="FFFFFF"/>
        </w:rPr>
        <w:t>um</w:t>
      </w:r>
      <w:r w:rsidR="00050DE9">
        <w:rPr>
          <w:rFonts w:ascii="Arial" w:hAnsi="Arial" w:cs="Arial"/>
          <w:shd w:val="clear" w:color="auto" w:fill="FFFFFF"/>
        </w:rPr>
        <w:t xml:space="preserve"> </w:t>
      </w:r>
      <w:r w:rsidR="009E628A">
        <w:rPr>
          <w:rFonts w:ascii="Arial" w:hAnsi="Arial" w:cs="Arial"/>
          <w:shd w:val="clear" w:color="auto" w:fill="FFFFFF"/>
        </w:rPr>
        <w:t>design</w:t>
      </w:r>
      <w:r>
        <w:rPr>
          <w:rFonts w:ascii="Arial" w:hAnsi="Arial" w:cs="Arial"/>
          <w:shd w:val="clear" w:color="auto" w:fill="FFFFFF"/>
        </w:rPr>
        <w:t xml:space="preserve"> inspirado</w:t>
      </w:r>
      <w:r w:rsidR="00D05A44">
        <w:rPr>
          <w:rFonts w:ascii="Arial" w:hAnsi="Arial" w:cs="Arial"/>
          <w:shd w:val="clear" w:color="auto" w:fill="FFFFFF"/>
        </w:rPr>
        <w:t>, que</w:t>
      </w:r>
      <w:r w:rsidR="00050DE9">
        <w:rPr>
          <w:rFonts w:ascii="Arial" w:hAnsi="Arial" w:cs="Arial"/>
          <w:shd w:val="clear" w:color="auto" w:fill="FFFFFF"/>
        </w:rPr>
        <w:t xml:space="preserve"> a aproxima de modelos de grande prestígio da família CB, como a CB 500F ou CB 650R </w:t>
      </w:r>
    </w:p>
    <w:p w14:paraId="2A48929C" w14:textId="77A05A40" w:rsidR="00552FE2" w:rsidRDefault="00050DE9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sucesso da CB Twister se deve</w:t>
      </w:r>
      <w:r w:rsidR="00D05A44">
        <w:rPr>
          <w:rFonts w:ascii="Arial" w:hAnsi="Arial" w:cs="Arial"/>
          <w:shd w:val="clear" w:color="auto" w:fill="FFFFFF"/>
        </w:rPr>
        <w:t xml:space="preserve"> também</w:t>
      </w:r>
      <w:r>
        <w:rPr>
          <w:rFonts w:ascii="Arial" w:hAnsi="Arial" w:cs="Arial"/>
          <w:shd w:val="clear" w:color="auto" w:fill="FFFFFF"/>
        </w:rPr>
        <w:t xml:space="preserve">, entre outras tantas razões, </w:t>
      </w:r>
      <w:r w:rsidR="00D05A44">
        <w:rPr>
          <w:rFonts w:ascii="Arial" w:hAnsi="Arial" w:cs="Arial"/>
          <w:shd w:val="clear" w:color="auto" w:fill="FFFFFF"/>
        </w:rPr>
        <w:t>a sua</w:t>
      </w:r>
      <w:r>
        <w:rPr>
          <w:rFonts w:ascii="Arial" w:hAnsi="Arial" w:cs="Arial"/>
          <w:shd w:val="clear" w:color="auto" w:fill="FFFFFF"/>
        </w:rPr>
        <w:t xml:space="preserve"> dupla </w:t>
      </w:r>
      <w:r w:rsidR="00D05A44">
        <w:rPr>
          <w:rFonts w:ascii="Arial" w:hAnsi="Arial" w:cs="Arial"/>
          <w:shd w:val="clear" w:color="auto" w:fill="FFFFFF"/>
        </w:rPr>
        <w:t>personalidade: uma motocicleta</w:t>
      </w:r>
      <w:r w:rsidR="00CF1D9C">
        <w:rPr>
          <w:rFonts w:ascii="Arial" w:hAnsi="Arial" w:cs="Arial"/>
          <w:shd w:val="clear" w:color="auto" w:fill="FFFFFF"/>
        </w:rPr>
        <w:t xml:space="preserve"> que</w:t>
      </w:r>
      <w:r w:rsidR="00D05A44">
        <w:rPr>
          <w:rFonts w:ascii="Arial" w:hAnsi="Arial" w:cs="Arial"/>
          <w:shd w:val="clear" w:color="auto" w:fill="FFFFFF"/>
        </w:rPr>
        <w:t xml:space="preserve"> tanto</w:t>
      </w:r>
      <w:r w:rsidR="00CF1D9C">
        <w:rPr>
          <w:rFonts w:ascii="Arial" w:hAnsi="Arial" w:cs="Arial"/>
          <w:shd w:val="clear" w:color="auto" w:fill="FFFFFF"/>
        </w:rPr>
        <w:t xml:space="preserve"> é</w:t>
      </w:r>
      <w:r>
        <w:rPr>
          <w:rFonts w:ascii="Arial" w:hAnsi="Arial" w:cs="Arial"/>
          <w:shd w:val="clear" w:color="auto" w:fill="FFFFFF"/>
        </w:rPr>
        <w:t xml:space="preserve"> capaz de atrair</w:t>
      </w:r>
      <w:r w:rsidR="009E2305">
        <w:rPr>
          <w:rFonts w:ascii="Arial" w:hAnsi="Arial" w:cs="Arial"/>
          <w:shd w:val="clear" w:color="auto" w:fill="FFFFFF"/>
        </w:rPr>
        <w:t xml:space="preserve"> novatos</w:t>
      </w:r>
      <w:r>
        <w:rPr>
          <w:rFonts w:ascii="Arial" w:hAnsi="Arial" w:cs="Arial"/>
          <w:shd w:val="clear" w:color="auto" w:fill="FFFFFF"/>
        </w:rPr>
        <w:t xml:space="preserve">, que a elegem como passo sucessivo </w:t>
      </w:r>
      <w:r w:rsidR="00D05A44">
        <w:rPr>
          <w:rFonts w:ascii="Arial" w:hAnsi="Arial" w:cs="Arial"/>
          <w:shd w:val="clear" w:color="auto" w:fill="FFFFFF"/>
        </w:rPr>
        <w:t>às</w:t>
      </w:r>
      <w:r>
        <w:rPr>
          <w:rFonts w:ascii="Arial" w:hAnsi="Arial" w:cs="Arial"/>
          <w:shd w:val="clear" w:color="auto" w:fill="FFFFFF"/>
        </w:rPr>
        <w:t xml:space="preserve"> utilitárias como Pop, </w:t>
      </w:r>
      <w:proofErr w:type="spellStart"/>
      <w:r>
        <w:rPr>
          <w:rFonts w:ascii="Arial" w:hAnsi="Arial" w:cs="Arial"/>
          <w:shd w:val="clear" w:color="auto" w:fill="FFFFFF"/>
        </w:rPr>
        <w:t>Biz</w:t>
      </w:r>
      <w:proofErr w:type="spellEnd"/>
      <w:r>
        <w:rPr>
          <w:rFonts w:ascii="Arial" w:hAnsi="Arial" w:cs="Arial"/>
          <w:shd w:val="clear" w:color="auto" w:fill="FFFFFF"/>
        </w:rPr>
        <w:t xml:space="preserve"> ou até mesmo a CG</w:t>
      </w:r>
      <w:r w:rsidR="00DF5DCB">
        <w:rPr>
          <w:rFonts w:ascii="Arial" w:hAnsi="Arial" w:cs="Arial"/>
          <w:shd w:val="clear" w:color="auto" w:fill="FFFFFF"/>
        </w:rPr>
        <w:t>,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A86CFF">
        <w:rPr>
          <w:rFonts w:ascii="Arial" w:hAnsi="Arial" w:cs="Arial"/>
          <w:shd w:val="clear" w:color="auto" w:fill="FFFFFF"/>
        </w:rPr>
        <w:t>como</w:t>
      </w:r>
      <w:r w:rsidR="00CF1D9C">
        <w:rPr>
          <w:rFonts w:ascii="Arial" w:hAnsi="Arial" w:cs="Arial"/>
          <w:shd w:val="clear" w:color="auto" w:fill="FFFFFF"/>
        </w:rPr>
        <w:t xml:space="preserve"> também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D05A44">
        <w:rPr>
          <w:rFonts w:ascii="Arial" w:hAnsi="Arial" w:cs="Arial"/>
          <w:shd w:val="clear" w:color="auto" w:fill="FFFFFF"/>
        </w:rPr>
        <w:t xml:space="preserve">é </w:t>
      </w:r>
      <w:r w:rsidR="00DF5DCB">
        <w:rPr>
          <w:rFonts w:ascii="Arial" w:hAnsi="Arial" w:cs="Arial"/>
          <w:shd w:val="clear" w:color="auto" w:fill="FFFFFF"/>
        </w:rPr>
        <w:t xml:space="preserve">escolhida </w:t>
      </w:r>
      <w:r w:rsidR="00CF1D9C">
        <w:rPr>
          <w:rFonts w:ascii="Arial" w:hAnsi="Arial" w:cs="Arial"/>
          <w:shd w:val="clear" w:color="auto" w:fill="FFFFFF"/>
        </w:rPr>
        <w:t>pelos mais</w:t>
      </w:r>
      <w:r w:rsidR="00DF5DCB">
        <w:rPr>
          <w:rFonts w:ascii="Arial" w:hAnsi="Arial" w:cs="Arial"/>
          <w:shd w:val="clear" w:color="auto" w:fill="FFFFFF"/>
        </w:rPr>
        <w:t xml:space="preserve"> experiente</w:t>
      </w:r>
      <w:r w:rsidR="00CF1D9C">
        <w:rPr>
          <w:rFonts w:ascii="Arial" w:hAnsi="Arial" w:cs="Arial"/>
          <w:shd w:val="clear" w:color="auto" w:fill="FFFFFF"/>
        </w:rPr>
        <w:t>s</w:t>
      </w:r>
      <w:r w:rsidR="00DF5DCB">
        <w:rPr>
          <w:rFonts w:ascii="Arial" w:hAnsi="Arial" w:cs="Arial"/>
          <w:shd w:val="clear" w:color="auto" w:fill="FFFFFF"/>
        </w:rPr>
        <w:t xml:space="preserve">, que </w:t>
      </w:r>
      <w:r w:rsidR="00CF1D9C">
        <w:rPr>
          <w:rFonts w:ascii="Arial" w:hAnsi="Arial" w:cs="Arial"/>
          <w:shd w:val="clear" w:color="auto" w:fill="FFFFFF"/>
        </w:rPr>
        <w:t>valorizam a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DF5DCB">
        <w:rPr>
          <w:rFonts w:ascii="Arial" w:hAnsi="Arial" w:cs="Arial"/>
          <w:shd w:val="clear" w:color="auto" w:fill="FFFFFF"/>
        </w:rPr>
        <w:t>agilidade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DF5DCB">
        <w:rPr>
          <w:rFonts w:ascii="Arial" w:hAnsi="Arial" w:cs="Arial"/>
          <w:shd w:val="clear" w:color="auto" w:fill="FFFFFF"/>
        </w:rPr>
        <w:t>para o</w:t>
      </w:r>
      <w:r w:rsidR="009E2305">
        <w:rPr>
          <w:rFonts w:ascii="Arial" w:hAnsi="Arial" w:cs="Arial"/>
          <w:shd w:val="clear" w:color="auto" w:fill="FFFFFF"/>
        </w:rPr>
        <w:t xml:space="preserve"> uso urbano </w:t>
      </w:r>
      <w:r w:rsidR="0041734A">
        <w:rPr>
          <w:rFonts w:ascii="Arial" w:hAnsi="Arial" w:cs="Arial"/>
          <w:shd w:val="clear" w:color="auto" w:fill="FFFFFF"/>
        </w:rPr>
        <w:t>e</w:t>
      </w:r>
      <w:r w:rsidR="009E2305">
        <w:rPr>
          <w:rFonts w:ascii="Arial" w:hAnsi="Arial" w:cs="Arial"/>
          <w:shd w:val="clear" w:color="auto" w:fill="FFFFFF"/>
        </w:rPr>
        <w:t xml:space="preserve"> </w:t>
      </w:r>
      <w:r w:rsidR="00DF5DCB">
        <w:rPr>
          <w:rFonts w:ascii="Arial" w:hAnsi="Arial" w:cs="Arial"/>
          <w:shd w:val="clear" w:color="auto" w:fill="FFFFFF"/>
        </w:rPr>
        <w:t>boa performance em rodovia</w:t>
      </w:r>
      <w:r w:rsidR="009E2305">
        <w:rPr>
          <w:rFonts w:ascii="Arial" w:hAnsi="Arial" w:cs="Arial"/>
          <w:shd w:val="clear" w:color="auto" w:fill="FFFFFF"/>
        </w:rPr>
        <w:t xml:space="preserve">, </w:t>
      </w:r>
      <w:r w:rsidR="00DF5DCB">
        <w:rPr>
          <w:rFonts w:ascii="Arial" w:hAnsi="Arial" w:cs="Arial"/>
          <w:shd w:val="clear" w:color="auto" w:fill="FFFFFF"/>
        </w:rPr>
        <w:t xml:space="preserve">que </w:t>
      </w:r>
      <w:r w:rsidR="00CF1D9C">
        <w:rPr>
          <w:rFonts w:ascii="Arial" w:hAnsi="Arial" w:cs="Arial"/>
          <w:shd w:val="clear" w:color="auto" w:fill="FFFFFF"/>
        </w:rPr>
        <w:t>não</w:t>
      </w:r>
      <w:r w:rsidR="00DF5DCB">
        <w:rPr>
          <w:rFonts w:ascii="Arial" w:hAnsi="Arial" w:cs="Arial"/>
          <w:shd w:val="clear" w:color="auto" w:fill="FFFFFF"/>
        </w:rPr>
        <w:t xml:space="preserve"> determin</w:t>
      </w:r>
      <w:r w:rsidR="00CF1D9C">
        <w:rPr>
          <w:rFonts w:ascii="Arial" w:hAnsi="Arial" w:cs="Arial"/>
          <w:shd w:val="clear" w:color="auto" w:fill="FFFFFF"/>
        </w:rPr>
        <w:t>a</w:t>
      </w:r>
      <w:r w:rsidR="00DF5DCB">
        <w:rPr>
          <w:rFonts w:ascii="Arial" w:hAnsi="Arial" w:cs="Arial"/>
          <w:shd w:val="clear" w:color="auto" w:fill="FFFFFF"/>
        </w:rPr>
        <w:t xml:space="preserve"> custo de exercício excessivo.</w:t>
      </w:r>
    </w:p>
    <w:p w14:paraId="111E7D4C" w14:textId="42B2210C" w:rsidR="00AB1176" w:rsidRDefault="00DF5DCB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baixo peso da</w:t>
      </w:r>
      <w:r w:rsidR="00FA645E">
        <w:rPr>
          <w:rFonts w:ascii="Arial" w:hAnsi="Arial" w:cs="Arial"/>
          <w:shd w:val="clear" w:color="auto" w:fill="FFFFFF"/>
        </w:rPr>
        <w:t xml:space="preserve"> Honda CB Twister</w:t>
      </w:r>
      <w:r>
        <w:rPr>
          <w:rFonts w:ascii="Arial" w:hAnsi="Arial" w:cs="Arial"/>
          <w:shd w:val="clear" w:color="auto" w:fill="FFFFFF"/>
        </w:rPr>
        <w:t xml:space="preserve">, </w:t>
      </w:r>
      <w:r w:rsidR="00FA645E">
        <w:rPr>
          <w:rFonts w:ascii="Arial" w:hAnsi="Arial" w:cs="Arial"/>
          <w:shd w:val="clear" w:color="auto" w:fill="FFFFFF"/>
        </w:rPr>
        <w:t>137 kg</w:t>
      </w:r>
      <w:r w:rsidR="00CF1D9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é certamente um fator que colabora para uma grande maneabilidade e facilidade de condução</w:t>
      </w:r>
      <w:r w:rsidR="00FA645E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</w:rPr>
        <w:t>A estrutura –</w:t>
      </w:r>
      <w:r w:rsidR="00FA645E">
        <w:rPr>
          <w:rFonts w:ascii="Arial" w:hAnsi="Arial" w:cs="Arial"/>
        </w:rPr>
        <w:t xml:space="preserve"> chassi tubular de aço</w:t>
      </w:r>
      <w:r w:rsidR="0041734A">
        <w:rPr>
          <w:rFonts w:ascii="Arial" w:hAnsi="Arial" w:cs="Arial"/>
        </w:rPr>
        <w:t xml:space="preserve"> tipo Diamond</w:t>
      </w:r>
      <w:r>
        <w:rPr>
          <w:rFonts w:ascii="Arial" w:hAnsi="Arial" w:cs="Arial"/>
        </w:rPr>
        <w:t xml:space="preserve"> –</w:t>
      </w:r>
      <w:r w:rsidR="0041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oferece robustez e </w:t>
      </w:r>
      <w:r w:rsidR="00CF1D9C">
        <w:rPr>
          <w:rFonts w:ascii="Arial" w:hAnsi="Arial" w:cs="Arial"/>
        </w:rPr>
        <w:t>maneabilidade</w:t>
      </w:r>
      <w:r>
        <w:rPr>
          <w:rFonts w:ascii="Arial" w:hAnsi="Arial" w:cs="Arial"/>
        </w:rPr>
        <w:t xml:space="preserve">, </w:t>
      </w:r>
      <w:r w:rsidR="00CF1D9C">
        <w:rPr>
          <w:rFonts w:ascii="Arial" w:hAnsi="Arial" w:cs="Arial"/>
        </w:rPr>
        <w:t>e tem</w:t>
      </w:r>
      <w:r>
        <w:rPr>
          <w:rFonts w:ascii="Arial" w:hAnsi="Arial" w:cs="Arial"/>
        </w:rPr>
        <w:t xml:space="preserve"> como </w:t>
      </w:r>
      <w:r w:rsidR="00D05A44">
        <w:rPr>
          <w:rFonts w:ascii="Arial" w:hAnsi="Arial" w:cs="Arial"/>
        </w:rPr>
        <w:t>parceiras</w:t>
      </w:r>
      <w:r>
        <w:rPr>
          <w:rFonts w:ascii="Arial" w:hAnsi="Arial" w:cs="Arial"/>
        </w:rPr>
        <w:t xml:space="preserve"> a</w:t>
      </w:r>
      <w:r w:rsidR="00D61F7C">
        <w:rPr>
          <w:rFonts w:ascii="Arial" w:hAnsi="Arial" w:cs="Arial"/>
        </w:rPr>
        <w:t xml:space="preserve"> </w:t>
      </w:r>
      <w:r w:rsidR="0041734A">
        <w:rPr>
          <w:rFonts w:ascii="Arial" w:hAnsi="Arial" w:cs="Arial"/>
        </w:rPr>
        <w:t>suspensão dianteira telescópica</w:t>
      </w:r>
      <w:r w:rsidR="00FA6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130 mm de </w:t>
      </w:r>
      <w:r w:rsidR="00FA645E">
        <w:rPr>
          <w:rFonts w:ascii="Arial" w:hAnsi="Arial" w:cs="Arial"/>
        </w:rPr>
        <w:t>curso</w:t>
      </w:r>
      <w:r w:rsidR="0041734A">
        <w:rPr>
          <w:rFonts w:ascii="Arial" w:hAnsi="Arial" w:cs="Arial"/>
        </w:rPr>
        <w:t xml:space="preserve"> </w:t>
      </w:r>
      <w:r w:rsidR="00FA64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</w:t>
      </w:r>
      <w:r w:rsidR="00FA645E">
        <w:rPr>
          <w:rFonts w:ascii="Arial" w:hAnsi="Arial" w:cs="Arial"/>
        </w:rPr>
        <w:t xml:space="preserve"> traseira </w:t>
      </w:r>
      <w:proofErr w:type="spellStart"/>
      <w:r w:rsidR="00FA645E">
        <w:rPr>
          <w:rFonts w:ascii="Arial" w:hAnsi="Arial" w:cs="Arial"/>
        </w:rPr>
        <w:t>mono</w:t>
      </w:r>
      <w:r w:rsidR="0041734A">
        <w:rPr>
          <w:rFonts w:ascii="Arial" w:hAnsi="Arial" w:cs="Arial"/>
        </w:rPr>
        <w:t>amortecida</w:t>
      </w:r>
      <w:proofErr w:type="spellEnd"/>
      <w:r w:rsidR="004173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</w:t>
      </w:r>
      <w:r w:rsidR="0041734A">
        <w:rPr>
          <w:rFonts w:ascii="Arial" w:hAnsi="Arial" w:cs="Arial"/>
        </w:rPr>
        <w:t xml:space="preserve"> 108 mm de curso. </w:t>
      </w:r>
      <w:r w:rsidR="00EE7B3B">
        <w:rPr>
          <w:rFonts w:ascii="Arial" w:hAnsi="Arial" w:cs="Arial"/>
        </w:rPr>
        <w:t>Rodas de liga leve aro 17 polegadas calçadas por pneus radiais</w:t>
      </w:r>
      <w:r w:rsidR="00E4077A">
        <w:rPr>
          <w:rFonts w:ascii="Arial" w:hAnsi="Arial" w:cs="Arial"/>
        </w:rPr>
        <w:t>,</w:t>
      </w:r>
      <w:r w:rsidR="00EE7B3B">
        <w:rPr>
          <w:rFonts w:ascii="Arial" w:hAnsi="Arial" w:cs="Arial"/>
        </w:rPr>
        <w:t xml:space="preserve"> medidas 110/70 na dianteira e 140/70 na traseira</w:t>
      </w:r>
      <w:r>
        <w:rPr>
          <w:rFonts w:ascii="Arial" w:hAnsi="Arial" w:cs="Arial"/>
        </w:rPr>
        <w:t>, complementam uma parte ciclística de referência.</w:t>
      </w:r>
    </w:p>
    <w:p w14:paraId="40E93F7B" w14:textId="24EAD425" w:rsidR="001E0259" w:rsidRDefault="00DF5DCB" w:rsidP="001E0259">
      <w:pPr>
        <w:spacing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 eficiência da CB Twister tem como </w:t>
      </w:r>
      <w:r w:rsidR="00D05A44">
        <w:rPr>
          <w:rFonts w:ascii="Arial" w:hAnsi="Arial" w:cs="Arial"/>
          <w:shd w:val="clear" w:color="auto" w:fill="FFFFFF"/>
        </w:rPr>
        <w:t>aliado</w:t>
      </w:r>
      <w:r>
        <w:rPr>
          <w:rFonts w:ascii="Arial" w:hAnsi="Arial" w:cs="Arial"/>
          <w:shd w:val="clear" w:color="auto" w:fill="FFFFFF"/>
        </w:rPr>
        <w:t xml:space="preserve"> essencial o </w:t>
      </w:r>
      <w:r w:rsidR="00EE7B3B" w:rsidRPr="00EE7B3B">
        <w:rPr>
          <w:rFonts w:ascii="Arial" w:hAnsi="Arial" w:cs="Arial"/>
          <w:color w:val="000000"/>
        </w:rPr>
        <w:t>motor</w:t>
      </w:r>
      <w:r w:rsidR="00EE7B3B" w:rsidRPr="00EE7B3B">
        <w:rPr>
          <w:rFonts w:ascii="Arial" w:hAnsi="Arial" w:cs="Arial"/>
          <w:i/>
        </w:rPr>
        <w:t xml:space="preserve"> </w:t>
      </w:r>
      <w:r w:rsidR="00EE7B3B" w:rsidRPr="00C2070D">
        <w:rPr>
          <w:rFonts w:ascii="Arial" w:hAnsi="Arial" w:cs="Arial"/>
        </w:rPr>
        <w:t>OHC</w:t>
      </w:r>
      <w:r w:rsidR="00EE7B3B" w:rsidRPr="001E0259">
        <w:rPr>
          <w:rFonts w:ascii="Arial" w:hAnsi="Arial" w:cs="Arial"/>
          <w:i/>
        </w:rPr>
        <w:t xml:space="preserve"> </w:t>
      </w:r>
      <w:r w:rsidR="001816AE">
        <w:rPr>
          <w:rFonts w:ascii="Arial" w:hAnsi="Arial" w:cs="Arial"/>
        </w:rPr>
        <w:t>m</w:t>
      </w:r>
      <w:r w:rsidR="001E0259" w:rsidRPr="001E0259">
        <w:rPr>
          <w:rFonts w:ascii="Arial" w:hAnsi="Arial" w:cs="Arial"/>
        </w:rPr>
        <w:t>onocilíndrico</w:t>
      </w:r>
      <w:r w:rsidR="001E0259">
        <w:rPr>
          <w:rFonts w:ascii="Arial" w:hAnsi="Arial" w:cs="Arial"/>
        </w:rPr>
        <w:t xml:space="preserve"> 4T</w:t>
      </w:r>
      <w:r w:rsidR="00EE7B3B">
        <w:rPr>
          <w:rFonts w:ascii="Arial" w:hAnsi="Arial" w:cs="Arial"/>
        </w:rPr>
        <w:t>,</w:t>
      </w:r>
      <w:r w:rsidR="001E0259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>arrefecido a ar</w:t>
      </w:r>
      <w:r>
        <w:rPr>
          <w:rFonts w:ascii="Arial" w:hAnsi="Arial" w:cs="Arial"/>
        </w:rPr>
        <w:t xml:space="preserve">, </w:t>
      </w:r>
      <w:r w:rsidR="00EE7B3B">
        <w:rPr>
          <w:rFonts w:ascii="Arial" w:hAnsi="Arial" w:cs="Arial"/>
        </w:rPr>
        <w:t>com quatro válvulas</w:t>
      </w:r>
      <w:r>
        <w:rPr>
          <w:rFonts w:ascii="Arial" w:hAnsi="Arial" w:cs="Arial"/>
        </w:rPr>
        <w:t>,</w:t>
      </w:r>
      <w:r w:rsidR="00D61F7C">
        <w:rPr>
          <w:rFonts w:ascii="Arial" w:hAnsi="Arial" w:cs="Arial"/>
        </w:rPr>
        <w:t xml:space="preserve"> alimentação por injeção eletrônica</w:t>
      </w:r>
      <w:r w:rsidR="00EE7B3B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>PGM-</w:t>
      </w:r>
      <w:proofErr w:type="spellStart"/>
      <w:r w:rsidR="001E0259" w:rsidRPr="001E0259">
        <w:rPr>
          <w:rFonts w:ascii="Arial" w:hAnsi="Arial" w:cs="Arial"/>
        </w:rPr>
        <w:t>Fi</w:t>
      </w:r>
      <w:proofErr w:type="spellEnd"/>
      <w:r w:rsidR="0039344C">
        <w:rPr>
          <w:rFonts w:ascii="Arial" w:hAnsi="Arial" w:cs="Arial"/>
        </w:rPr>
        <w:t xml:space="preserve"> e </w:t>
      </w:r>
      <w:r w:rsidR="00CF1D9C">
        <w:rPr>
          <w:rFonts w:ascii="Arial" w:hAnsi="Arial" w:cs="Arial"/>
        </w:rPr>
        <w:t>d</w:t>
      </w:r>
      <w:r>
        <w:rPr>
          <w:rFonts w:ascii="Arial" w:hAnsi="Arial" w:cs="Arial"/>
        </w:rPr>
        <w:t>otado de t</w:t>
      </w:r>
      <w:r w:rsidR="0039344C">
        <w:rPr>
          <w:rFonts w:ascii="Arial" w:hAnsi="Arial" w:cs="Arial"/>
        </w:rPr>
        <w:t>ecnologia</w:t>
      </w:r>
      <w:r w:rsidR="00D61F7C">
        <w:rPr>
          <w:rFonts w:ascii="Arial" w:hAnsi="Arial" w:cs="Arial"/>
        </w:rPr>
        <w:t xml:space="preserve"> </w:t>
      </w:r>
      <w:proofErr w:type="spellStart"/>
      <w:r w:rsidR="00D61F7C">
        <w:rPr>
          <w:rFonts w:ascii="Arial" w:hAnsi="Arial" w:cs="Arial"/>
        </w:rPr>
        <w:t>FlexOne</w:t>
      </w:r>
      <w:proofErr w:type="spellEnd"/>
      <w:r w:rsidR="001816AE">
        <w:rPr>
          <w:rFonts w:ascii="Arial" w:hAnsi="Arial" w:cs="Arial"/>
          <w:i/>
        </w:rPr>
        <w:t>.</w:t>
      </w:r>
      <w:r w:rsidR="001E0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22,4 </w:t>
      </w:r>
      <w:proofErr w:type="spellStart"/>
      <w:r>
        <w:rPr>
          <w:rFonts w:ascii="Arial" w:hAnsi="Arial" w:cs="Arial"/>
        </w:rPr>
        <w:t>cv</w:t>
      </w:r>
      <w:proofErr w:type="spellEnd"/>
      <w:r>
        <w:rPr>
          <w:rFonts w:ascii="Arial" w:hAnsi="Arial" w:cs="Arial"/>
        </w:rPr>
        <w:t xml:space="preserve"> (</w:t>
      </w:r>
      <w:r w:rsidRPr="001E0259">
        <w:rPr>
          <w:rFonts w:ascii="Arial" w:hAnsi="Arial" w:cs="Arial"/>
        </w:rPr>
        <w:t>gasolina</w:t>
      </w:r>
      <w:r>
        <w:rPr>
          <w:rFonts w:ascii="Arial" w:hAnsi="Arial" w:cs="Arial"/>
        </w:rPr>
        <w:t>)</w:t>
      </w:r>
      <w:r w:rsidRPr="001E0259">
        <w:rPr>
          <w:rFonts w:ascii="Arial" w:hAnsi="Arial" w:cs="Arial"/>
        </w:rPr>
        <w:t xml:space="preserve"> e 22,6 </w:t>
      </w:r>
      <w:proofErr w:type="spellStart"/>
      <w:r w:rsidRPr="001E0259">
        <w:rPr>
          <w:rFonts w:ascii="Arial" w:hAnsi="Arial" w:cs="Arial"/>
        </w:rPr>
        <w:t>cv</w:t>
      </w:r>
      <w:proofErr w:type="spellEnd"/>
      <w:r>
        <w:rPr>
          <w:rFonts w:ascii="Arial" w:hAnsi="Arial" w:cs="Arial"/>
        </w:rPr>
        <w:t xml:space="preserve"> (etanol) de</w:t>
      </w:r>
      <w:r w:rsidR="001E0259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>potência máxima</w:t>
      </w:r>
      <w:r>
        <w:rPr>
          <w:rFonts w:ascii="Arial" w:hAnsi="Arial" w:cs="Arial"/>
        </w:rPr>
        <w:t>, exibe</w:t>
      </w:r>
      <w:r w:rsidR="001816AE">
        <w:rPr>
          <w:rFonts w:ascii="Arial" w:hAnsi="Arial" w:cs="Arial"/>
        </w:rPr>
        <w:t xml:space="preserve"> </w:t>
      </w:r>
      <w:r w:rsidR="001E0259" w:rsidRPr="001E0259">
        <w:rPr>
          <w:rFonts w:ascii="Arial" w:hAnsi="Arial" w:cs="Arial"/>
        </w:rPr>
        <w:t xml:space="preserve">torque </w:t>
      </w:r>
      <w:r>
        <w:rPr>
          <w:rFonts w:ascii="Arial" w:hAnsi="Arial" w:cs="Arial"/>
        </w:rPr>
        <w:t>de</w:t>
      </w:r>
      <w:r w:rsidR="00EE7B3B">
        <w:rPr>
          <w:rFonts w:ascii="Arial" w:hAnsi="Arial" w:cs="Arial"/>
        </w:rPr>
        <w:t xml:space="preserve"> 2,24</w:t>
      </w:r>
      <w:r w:rsidR="001E0259" w:rsidRPr="001E0259">
        <w:rPr>
          <w:rFonts w:ascii="Arial" w:hAnsi="Arial" w:cs="Arial"/>
        </w:rPr>
        <w:t xml:space="preserve"> </w:t>
      </w:r>
      <w:proofErr w:type="spellStart"/>
      <w:r w:rsidR="001E0259" w:rsidRPr="001E0259">
        <w:rPr>
          <w:rFonts w:ascii="Arial" w:hAnsi="Arial" w:cs="Arial"/>
        </w:rPr>
        <w:t>kgf.m</w:t>
      </w:r>
      <w:proofErr w:type="spellEnd"/>
      <w:r w:rsidR="00EE7B3B">
        <w:rPr>
          <w:rFonts w:ascii="Arial" w:hAnsi="Arial" w:cs="Arial"/>
        </w:rPr>
        <w:t xml:space="preserve"> (gasolina)</w:t>
      </w:r>
      <w:r w:rsidR="001E0259" w:rsidRPr="001E0259">
        <w:rPr>
          <w:rFonts w:ascii="Arial" w:hAnsi="Arial" w:cs="Arial"/>
        </w:rPr>
        <w:t xml:space="preserve"> </w:t>
      </w:r>
      <w:r w:rsidR="00EE7B3B">
        <w:rPr>
          <w:rFonts w:ascii="Arial" w:hAnsi="Arial" w:cs="Arial"/>
        </w:rPr>
        <w:t xml:space="preserve">e 2,28 </w:t>
      </w:r>
      <w:proofErr w:type="spellStart"/>
      <w:r w:rsidR="00EE7B3B">
        <w:rPr>
          <w:rFonts w:ascii="Arial" w:hAnsi="Arial" w:cs="Arial"/>
        </w:rPr>
        <w:t>kgf.m</w:t>
      </w:r>
      <w:proofErr w:type="spellEnd"/>
      <w:r w:rsidR="007B71A3">
        <w:rPr>
          <w:rFonts w:ascii="Arial" w:hAnsi="Arial" w:cs="Arial"/>
        </w:rPr>
        <w:t xml:space="preserve"> (etanol)</w:t>
      </w:r>
      <w:r w:rsidR="00035B35">
        <w:rPr>
          <w:rFonts w:ascii="Arial" w:hAnsi="Arial" w:cs="Arial"/>
        </w:rPr>
        <w:t>,</w:t>
      </w:r>
      <w:r w:rsidR="007B71A3">
        <w:rPr>
          <w:rFonts w:ascii="Arial" w:hAnsi="Arial" w:cs="Arial"/>
        </w:rPr>
        <w:t xml:space="preserve"> </w:t>
      </w:r>
      <w:r w:rsidR="00035B35">
        <w:rPr>
          <w:rFonts w:ascii="Arial" w:hAnsi="Arial" w:cs="Arial"/>
        </w:rPr>
        <w:t>cifras</w:t>
      </w:r>
      <w:r w:rsidR="007B71A3">
        <w:rPr>
          <w:rFonts w:ascii="Arial" w:hAnsi="Arial" w:cs="Arial"/>
        </w:rPr>
        <w:t xml:space="preserve"> </w:t>
      </w:r>
      <w:r w:rsidR="00035B35">
        <w:rPr>
          <w:rFonts w:ascii="Arial" w:hAnsi="Arial" w:cs="Arial"/>
        </w:rPr>
        <w:t xml:space="preserve">que garantem a CB Twister a </w:t>
      </w:r>
      <w:r w:rsidR="0039344C">
        <w:rPr>
          <w:rFonts w:ascii="Arial" w:hAnsi="Arial" w:cs="Arial"/>
        </w:rPr>
        <w:t>melhor relação peso/potê</w:t>
      </w:r>
      <w:r w:rsidR="007B71A3">
        <w:rPr>
          <w:rFonts w:ascii="Arial" w:hAnsi="Arial" w:cs="Arial"/>
        </w:rPr>
        <w:t xml:space="preserve">ncia de </w:t>
      </w:r>
      <w:r w:rsidR="00035B35">
        <w:rPr>
          <w:rFonts w:ascii="Arial" w:hAnsi="Arial" w:cs="Arial"/>
        </w:rPr>
        <w:t>sua categoria</w:t>
      </w:r>
      <w:r w:rsidR="007B71A3">
        <w:rPr>
          <w:rFonts w:ascii="Arial" w:hAnsi="Arial" w:cs="Arial"/>
        </w:rPr>
        <w:t>.</w:t>
      </w:r>
    </w:p>
    <w:p w14:paraId="403EAF6B" w14:textId="1F01F868" w:rsidR="005D31EE" w:rsidRDefault="00D05A44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B71A3">
        <w:rPr>
          <w:rFonts w:ascii="Arial" w:hAnsi="Arial" w:cs="Arial"/>
        </w:rPr>
        <w:t xml:space="preserve"> </w:t>
      </w:r>
      <w:r w:rsidR="00035B35">
        <w:rPr>
          <w:rFonts w:ascii="Arial" w:hAnsi="Arial" w:cs="Arial"/>
        </w:rPr>
        <w:t>aparato</w:t>
      </w:r>
      <w:r w:rsidR="007B71A3">
        <w:rPr>
          <w:rFonts w:ascii="Arial" w:hAnsi="Arial" w:cs="Arial"/>
        </w:rPr>
        <w:t xml:space="preserve"> técnico </w:t>
      </w:r>
      <w:r w:rsidR="00035B35">
        <w:rPr>
          <w:rFonts w:ascii="Arial" w:hAnsi="Arial" w:cs="Arial"/>
        </w:rPr>
        <w:t>de grande</w:t>
      </w:r>
      <w:r w:rsidR="007B71A3">
        <w:rPr>
          <w:rFonts w:ascii="Arial" w:hAnsi="Arial" w:cs="Arial"/>
        </w:rPr>
        <w:t xml:space="preserve"> eficiência</w:t>
      </w:r>
      <w:r w:rsidR="00035B35">
        <w:rPr>
          <w:rFonts w:ascii="Arial" w:hAnsi="Arial" w:cs="Arial"/>
        </w:rPr>
        <w:t xml:space="preserve"> se </w:t>
      </w:r>
      <w:r w:rsidR="00CF1D9C">
        <w:rPr>
          <w:rFonts w:ascii="Arial" w:hAnsi="Arial" w:cs="Arial"/>
        </w:rPr>
        <w:t>completa com</w:t>
      </w:r>
      <w:r w:rsidR="00035B35">
        <w:rPr>
          <w:rFonts w:ascii="Arial" w:hAnsi="Arial" w:cs="Arial"/>
        </w:rPr>
        <w:t xml:space="preserve"> itens que tornam a pilotagem da CB Twister uma experiência superior, ta</w:t>
      </w:r>
      <w:r w:rsidR="00CF1D9C">
        <w:rPr>
          <w:rFonts w:ascii="Arial" w:hAnsi="Arial" w:cs="Arial"/>
        </w:rPr>
        <w:t>is</w:t>
      </w:r>
      <w:r w:rsidR="00035B35">
        <w:rPr>
          <w:rFonts w:ascii="Arial" w:hAnsi="Arial" w:cs="Arial"/>
        </w:rPr>
        <w:t xml:space="preserve"> como</w:t>
      </w:r>
      <w:r w:rsidR="007B71A3">
        <w:rPr>
          <w:rFonts w:ascii="Arial" w:hAnsi="Arial" w:cs="Arial"/>
        </w:rPr>
        <w:t xml:space="preserve"> o painel </w:t>
      </w:r>
      <w:proofErr w:type="spellStart"/>
      <w:r w:rsidR="007B71A3">
        <w:rPr>
          <w:rFonts w:ascii="Arial" w:hAnsi="Arial" w:cs="Arial"/>
        </w:rPr>
        <w:t>black-out</w:t>
      </w:r>
      <w:proofErr w:type="spellEnd"/>
      <w:r w:rsidR="007B71A3">
        <w:rPr>
          <w:rFonts w:ascii="Arial" w:hAnsi="Arial" w:cs="Arial"/>
        </w:rPr>
        <w:t xml:space="preserve"> equipado de </w:t>
      </w:r>
      <w:r w:rsidR="0079148A">
        <w:rPr>
          <w:rFonts w:ascii="Arial" w:hAnsi="Arial" w:cs="Arial"/>
        </w:rPr>
        <w:t>computador de bordo</w:t>
      </w:r>
      <w:r w:rsidR="007B71A3" w:rsidRPr="007B71A3">
        <w:rPr>
          <w:rFonts w:ascii="Arial" w:hAnsi="Arial" w:cs="Arial"/>
        </w:rPr>
        <w:t xml:space="preserve"> </w:t>
      </w:r>
      <w:r w:rsidR="007B71A3">
        <w:rPr>
          <w:rFonts w:ascii="Arial" w:hAnsi="Arial" w:cs="Arial"/>
        </w:rPr>
        <w:t xml:space="preserve">completo e </w:t>
      </w:r>
      <w:r>
        <w:rPr>
          <w:rFonts w:ascii="Arial" w:hAnsi="Arial" w:cs="Arial"/>
        </w:rPr>
        <w:t>o</w:t>
      </w:r>
      <w:r w:rsidR="00035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moderno</w:t>
      </w:r>
      <w:r w:rsidR="00035B35">
        <w:rPr>
          <w:rFonts w:ascii="Arial" w:hAnsi="Arial" w:cs="Arial"/>
        </w:rPr>
        <w:t xml:space="preserve"> </w:t>
      </w:r>
      <w:r w:rsidR="007B71A3">
        <w:rPr>
          <w:rFonts w:ascii="Arial" w:hAnsi="Arial" w:cs="Arial"/>
        </w:rPr>
        <w:t>conjunto da l</w:t>
      </w:r>
      <w:r w:rsidR="0079148A">
        <w:rPr>
          <w:rFonts w:ascii="Arial" w:hAnsi="Arial" w:cs="Arial"/>
        </w:rPr>
        <w:t xml:space="preserve">anterna traseira e indicadores de direção </w:t>
      </w:r>
      <w:r w:rsidR="007B71A3">
        <w:rPr>
          <w:rFonts w:ascii="Arial" w:hAnsi="Arial" w:cs="Arial"/>
        </w:rPr>
        <w:t>por</w:t>
      </w:r>
      <w:r w:rsidR="0079148A">
        <w:rPr>
          <w:rFonts w:ascii="Arial" w:hAnsi="Arial" w:cs="Arial"/>
        </w:rPr>
        <w:t xml:space="preserve"> LED</w:t>
      </w:r>
      <w:r w:rsidR="00474B53">
        <w:rPr>
          <w:rFonts w:ascii="Arial" w:hAnsi="Arial" w:cs="Arial"/>
        </w:rPr>
        <w:t>.</w:t>
      </w:r>
    </w:p>
    <w:p w14:paraId="1DBF9CDB" w14:textId="77777777" w:rsidR="00474B53" w:rsidRDefault="00474B53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754011EB" w14:textId="725AF2D1" w:rsidR="00474B53" w:rsidRDefault="00D05A44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035B35">
        <w:rPr>
          <w:rFonts w:ascii="Arial" w:hAnsi="Arial" w:cs="Arial"/>
        </w:rPr>
        <w:t xml:space="preserve"> </w:t>
      </w:r>
      <w:r w:rsidR="00CF1D9C">
        <w:rPr>
          <w:rFonts w:ascii="Arial" w:hAnsi="Arial" w:cs="Arial"/>
        </w:rPr>
        <w:t xml:space="preserve">cuidadoso </w:t>
      </w:r>
      <w:r w:rsidR="00035B35">
        <w:rPr>
          <w:rFonts w:ascii="Arial" w:hAnsi="Arial" w:cs="Arial"/>
        </w:rPr>
        <w:t xml:space="preserve">estudo </w:t>
      </w:r>
      <w:r w:rsidR="00CF1D9C">
        <w:rPr>
          <w:rFonts w:ascii="Arial" w:hAnsi="Arial" w:cs="Arial"/>
        </w:rPr>
        <w:t>ergonômico</w:t>
      </w:r>
      <w:r w:rsidR="007B71A3">
        <w:rPr>
          <w:rFonts w:ascii="Arial" w:hAnsi="Arial" w:cs="Arial"/>
        </w:rPr>
        <w:t xml:space="preserve"> </w:t>
      </w:r>
      <w:r w:rsidR="00CF1D9C">
        <w:rPr>
          <w:rFonts w:ascii="Arial" w:hAnsi="Arial" w:cs="Arial"/>
        </w:rPr>
        <w:t>fez</w:t>
      </w:r>
      <w:r w:rsidR="00035B35">
        <w:rPr>
          <w:rFonts w:ascii="Arial" w:hAnsi="Arial" w:cs="Arial"/>
        </w:rPr>
        <w:t xml:space="preserve"> </w:t>
      </w:r>
      <w:r w:rsidR="00CF1D9C">
        <w:rPr>
          <w:rFonts w:ascii="Arial" w:hAnsi="Arial" w:cs="Arial"/>
        </w:rPr>
        <w:t>d</w:t>
      </w:r>
      <w:r w:rsidR="00035B35">
        <w:rPr>
          <w:rFonts w:ascii="Arial" w:hAnsi="Arial" w:cs="Arial"/>
        </w:rPr>
        <w:t xml:space="preserve">a CB Twister exemplo em termos de conforto, no qual merecem destaque o </w:t>
      </w:r>
      <w:r w:rsidR="00E4077A">
        <w:rPr>
          <w:rFonts w:ascii="Arial" w:hAnsi="Arial" w:cs="Arial"/>
        </w:rPr>
        <w:t>guidão</w:t>
      </w:r>
      <w:r w:rsidR="00525F7D">
        <w:rPr>
          <w:rFonts w:ascii="Arial" w:hAnsi="Arial" w:cs="Arial"/>
        </w:rPr>
        <w:t xml:space="preserve"> </w:t>
      </w:r>
      <w:r w:rsidR="00035B35">
        <w:rPr>
          <w:rFonts w:ascii="Arial" w:hAnsi="Arial" w:cs="Arial"/>
        </w:rPr>
        <w:t>e o</w:t>
      </w:r>
      <w:r w:rsidR="00045AD8">
        <w:rPr>
          <w:rFonts w:ascii="Arial" w:hAnsi="Arial" w:cs="Arial"/>
        </w:rPr>
        <w:t xml:space="preserve"> banco </w:t>
      </w:r>
      <w:r w:rsidR="00035B35">
        <w:rPr>
          <w:rFonts w:ascii="Arial" w:hAnsi="Arial" w:cs="Arial"/>
        </w:rPr>
        <w:t>de</w:t>
      </w:r>
      <w:r w:rsidR="00525F7D">
        <w:rPr>
          <w:rFonts w:ascii="Arial" w:hAnsi="Arial" w:cs="Arial"/>
        </w:rPr>
        <w:t xml:space="preserve"> dois níveis</w:t>
      </w:r>
      <w:r w:rsidR="005570C9">
        <w:rPr>
          <w:rFonts w:ascii="Arial" w:hAnsi="Arial" w:cs="Arial"/>
        </w:rPr>
        <w:t xml:space="preserve">. </w:t>
      </w:r>
      <w:r w:rsidR="00035B35">
        <w:rPr>
          <w:rFonts w:ascii="Arial" w:hAnsi="Arial" w:cs="Arial"/>
        </w:rPr>
        <w:t>Alças para garupa se revelam úteis</w:t>
      </w:r>
      <w:r w:rsidR="00CD2D30">
        <w:rPr>
          <w:rFonts w:ascii="Arial" w:hAnsi="Arial" w:cs="Arial"/>
        </w:rPr>
        <w:t xml:space="preserve"> também</w:t>
      </w:r>
      <w:r w:rsidR="00035B35">
        <w:rPr>
          <w:rFonts w:ascii="Arial" w:hAnsi="Arial" w:cs="Arial"/>
        </w:rPr>
        <w:t xml:space="preserve"> para a amarração de bagagem e como elemento estético de grande efeito</w:t>
      </w:r>
      <w:r w:rsidR="00CD2D30">
        <w:rPr>
          <w:rFonts w:ascii="Arial" w:hAnsi="Arial" w:cs="Arial"/>
        </w:rPr>
        <w:t>,</w:t>
      </w:r>
      <w:r w:rsidR="00035B35">
        <w:rPr>
          <w:rFonts w:ascii="Arial" w:hAnsi="Arial" w:cs="Arial"/>
        </w:rPr>
        <w:t xml:space="preserve"> em conjunto com a afilada lanterna traseira e suporte de placa com piscas integrados. </w:t>
      </w:r>
    </w:p>
    <w:p w14:paraId="6D6EE7E7" w14:textId="2C68FD4E" w:rsidR="00AE7030" w:rsidRPr="003726E3" w:rsidRDefault="00AE7030" w:rsidP="00AE7030">
      <w:pPr>
        <w:spacing w:before="100" w:beforeAutospacing="1" w:after="100" w:afterAutospacing="1"/>
        <w:jc w:val="both"/>
        <w:rPr>
          <w:rStyle w:val="Forte"/>
          <w:rFonts w:ascii="Arial" w:hAnsi="Arial" w:cs="Arial"/>
          <w:b w:val="0"/>
          <w:bCs w:val="0"/>
          <w:color w:val="000000" w:themeColor="text1"/>
        </w:rPr>
      </w:pPr>
      <w:r w:rsidRPr="003726E3">
        <w:rPr>
          <w:rFonts w:ascii="Arial" w:hAnsi="Arial" w:cs="Arial"/>
          <w:color w:val="000000" w:themeColor="text1"/>
        </w:rPr>
        <w:lastRenderedPageBreak/>
        <w:t xml:space="preserve">As Honda </w:t>
      </w:r>
      <w:r>
        <w:rPr>
          <w:rFonts w:ascii="Arial" w:hAnsi="Arial" w:cs="Arial"/>
          <w:color w:val="000000" w:themeColor="text1"/>
        </w:rPr>
        <w:t>CB Twister</w:t>
      </w:r>
      <w:r w:rsidRPr="003726E3">
        <w:rPr>
          <w:rFonts w:ascii="Arial" w:hAnsi="Arial" w:cs="Arial"/>
          <w:color w:val="000000" w:themeColor="text1"/>
        </w:rPr>
        <w:t xml:space="preserve"> 2022 estarão disponíveis nas concessionárias Honda de todo o território nacional a partir de </w:t>
      </w:r>
      <w:r w:rsidR="00A91C6E" w:rsidRPr="00A91C6E">
        <w:rPr>
          <w:rFonts w:ascii="Arial" w:hAnsi="Arial" w:cs="Arial"/>
        </w:rPr>
        <w:t>dezembro</w:t>
      </w:r>
      <w:r w:rsidRPr="003726E3">
        <w:rPr>
          <w:rFonts w:ascii="Arial" w:hAnsi="Arial" w:cs="Arial"/>
          <w:color w:val="000000" w:themeColor="text1"/>
        </w:rPr>
        <w:t xml:space="preserve">. A garantia é </w:t>
      </w:r>
      <w:r w:rsidRPr="003726E3">
        <w:rPr>
          <w:rFonts w:ascii="Arial" w:hAnsi="Arial" w:cs="Arial"/>
          <w:shd w:val="clear" w:color="auto" w:fill="FFFFFF"/>
        </w:rPr>
        <w:t xml:space="preserve">de três anos, sem limite de quilometragem, além de sete trocas de óleo gratuitas. Abaixo, as cores disponíveis para cada uma das </w:t>
      </w:r>
      <w:r>
        <w:rPr>
          <w:rFonts w:ascii="Arial" w:hAnsi="Arial" w:cs="Arial"/>
          <w:shd w:val="clear" w:color="auto" w:fill="FFFFFF"/>
        </w:rPr>
        <w:t>três</w:t>
      </w:r>
      <w:r w:rsidRPr="003726E3">
        <w:rPr>
          <w:rFonts w:ascii="Arial" w:hAnsi="Arial" w:cs="Arial"/>
          <w:shd w:val="clear" w:color="auto" w:fill="FFFFFF"/>
        </w:rPr>
        <w:t xml:space="preserve"> versões e seus preços sugeridos, </w:t>
      </w:r>
      <w:r w:rsidRPr="003726E3">
        <w:rPr>
          <w:rFonts w:ascii="Arial" w:hAnsi="Arial" w:cs="Arial"/>
          <w:color w:val="000000" w:themeColor="text1"/>
        </w:rPr>
        <w:t>valores que têm como base o Distrito Federal e não inclui despesas com frete ou seguro.</w:t>
      </w:r>
    </w:p>
    <w:p w14:paraId="52C37676" w14:textId="29438E98" w:rsidR="00AE7030" w:rsidRPr="003726E3" w:rsidRDefault="00AE7030" w:rsidP="00AE7030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CB Twister CBS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Pr="00AE703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F74B3">
        <w:rPr>
          <w:rFonts w:ascii="Arial" w:hAnsi="Arial" w:cs="Arial"/>
          <w:b/>
          <w:bCs/>
          <w:sz w:val="22"/>
          <w:szCs w:val="22"/>
          <w:shd w:val="clear" w:color="auto" w:fill="FFFFFF"/>
        </w:rPr>
        <w:t>Branco e Azul Perolizado,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R$ 1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190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,00</w:t>
      </w:r>
    </w:p>
    <w:p w14:paraId="2FA47C49" w14:textId="6B465F78" w:rsidR="00AE7030" w:rsidRPr="003726E3" w:rsidRDefault="00AE7030" w:rsidP="00AE7030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CB Twister ABS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  <w:r w:rsidR="005F74B3">
        <w:rPr>
          <w:rFonts w:ascii="Arial" w:hAnsi="Arial" w:cs="Arial"/>
          <w:b/>
          <w:bCs/>
          <w:sz w:val="22"/>
          <w:szCs w:val="22"/>
          <w:shd w:val="clear" w:color="auto" w:fill="FFFFFF"/>
        </w:rPr>
        <w:t>Cinza Fosco,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R$ 1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7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.990,00</w:t>
      </w:r>
    </w:p>
    <w:p w14:paraId="5440DA2E" w14:textId="3300DCB5" w:rsidR="00AE7030" w:rsidRPr="003726E3" w:rsidRDefault="00AE7030" w:rsidP="00AE7030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CB Twister ABS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  <w:r w:rsidR="005F74B3">
        <w:rPr>
          <w:rFonts w:ascii="Arial" w:hAnsi="Arial" w:cs="Arial"/>
          <w:b/>
          <w:bCs/>
          <w:sz w:val="22"/>
          <w:szCs w:val="22"/>
          <w:shd w:val="clear" w:color="auto" w:fill="FFFFFF"/>
        </w:rPr>
        <w:t>Vermelho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R$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18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D05A44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3726E3">
        <w:rPr>
          <w:rFonts w:ascii="Arial" w:hAnsi="Arial" w:cs="Arial"/>
          <w:b/>
          <w:bCs/>
          <w:sz w:val="22"/>
          <w:szCs w:val="22"/>
          <w:shd w:val="clear" w:color="auto" w:fill="FFFFFF"/>
        </w:rPr>
        <w:t>90,00</w:t>
      </w:r>
    </w:p>
    <w:p w14:paraId="0545F707" w14:textId="77777777" w:rsidR="00A762A8" w:rsidRDefault="00A762A8" w:rsidP="0079148A">
      <w:pPr>
        <w:spacing w:line="240" w:lineRule="auto"/>
        <w:jc w:val="both"/>
        <w:rPr>
          <w:rFonts w:ascii="Arial" w:hAnsi="Arial" w:cs="Arial"/>
        </w:rPr>
      </w:pPr>
    </w:p>
    <w:p w14:paraId="0BF63617" w14:textId="77777777" w:rsidR="00A762A8" w:rsidRPr="00985D53" w:rsidRDefault="00A762A8" w:rsidP="00A762A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b/>
          <w:bCs/>
          <w:color w:val="000000"/>
          <w:shd w:val="clear" w:color="auto" w:fill="FFFFFF"/>
        </w:rPr>
        <w:t>Sobre a Honda no Brasil</w:t>
      </w:r>
      <w:r w:rsidRPr="00985D53">
        <w:rPr>
          <w:rFonts w:ascii="Arial" w:hAnsi="Arial" w:cs="Arial"/>
          <w:color w:val="000000"/>
          <w:shd w:val="clear" w:color="auto" w:fill="FFFFFF"/>
        </w:rPr>
        <w:t>: </w:t>
      </w:r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p w14:paraId="68226E81" w14:textId="77777777" w:rsidR="00A762A8" w:rsidRPr="0079148A" w:rsidRDefault="00A762A8" w:rsidP="0079148A">
      <w:pPr>
        <w:spacing w:line="240" w:lineRule="auto"/>
        <w:jc w:val="both"/>
        <w:rPr>
          <w:rFonts w:ascii="Arial" w:hAnsi="Arial" w:cs="Arial"/>
        </w:rPr>
      </w:pPr>
    </w:p>
    <w:sectPr w:rsidR="00A762A8" w:rsidRPr="0079148A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112B" w14:textId="77777777" w:rsidR="00C457BD" w:rsidRDefault="00C457BD" w:rsidP="006D5486">
      <w:pPr>
        <w:spacing w:after="0" w:line="240" w:lineRule="auto"/>
      </w:pPr>
      <w:r>
        <w:separator/>
      </w:r>
    </w:p>
  </w:endnote>
  <w:endnote w:type="continuationSeparator" w:id="0">
    <w:p w14:paraId="6E0E9309" w14:textId="77777777" w:rsidR="00C457BD" w:rsidRDefault="00C457BD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F301" w14:textId="77777777" w:rsidR="000A618A" w:rsidRDefault="000A61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0B42" w14:textId="77777777" w:rsidR="000A618A" w:rsidRDefault="000A61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EE0A" w14:textId="77777777" w:rsidR="000A618A" w:rsidRDefault="000A61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D2A9" w14:textId="77777777" w:rsidR="00C457BD" w:rsidRDefault="00C457BD" w:rsidP="006D5486">
      <w:pPr>
        <w:spacing w:after="0" w:line="240" w:lineRule="auto"/>
      </w:pPr>
      <w:r>
        <w:separator/>
      </w:r>
    </w:p>
  </w:footnote>
  <w:footnote w:type="continuationSeparator" w:id="0">
    <w:p w14:paraId="2B199C85" w14:textId="77777777" w:rsidR="00C457BD" w:rsidRDefault="00C457BD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D4B6" w14:textId="77777777" w:rsidR="000A618A" w:rsidRDefault="000A61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C7A6" w14:textId="77777777" w:rsidR="000A618A" w:rsidRDefault="000A61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5B35"/>
    <w:rsid w:val="00037D6B"/>
    <w:rsid w:val="00037F07"/>
    <w:rsid w:val="00041E13"/>
    <w:rsid w:val="00045AD8"/>
    <w:rsid w:val="00045F67"/>
    <w:rsid w:val="0004609B"/>
    <w:rsid w:val="000465C7"/>
    <w:rsid w:val="00047E22"/>
    <w:rsid w:val="00050DE9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618A"/>
    <w:rsid w:val="000A7F0C"/>
    <w:rsid w:val="000B4DF0"/>
    <w:rsid w:val="000B623D"/>
    <w:rsid w:val="000C05F2"/>
    <w:rsid w:val="000C2320"/>
    <w:rsid w:val="000C2581"/>
    <w:rsid w:val="000C312F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4540"/>
    <w:rsid w:val="00396A5F"/>
    <w:rsid w:val="00397D3D"/>
    <w:rsid w:val="003A28F4"/>
    <w:rsid w:val="003A35DF"/>
    <w:rsid w:val="003A3636"/>
    <w:rsid w:val="003A3C12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A5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74B3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B7FE8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0CB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1E8A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777C8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1C6E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D5050"/>
    <w:rsid w:val="00AE108C"/>
    <w:rsid w:val="00AE25D6"/>
    <w:rsid w:val="00AE7030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7B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2D30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1D9C"/>
    <w:rsid w:val="00CF347B"/>
    <w:rsid w:val="00CF4375"/>
    <w:rsid w:val="00CF6472"/>
    <w:rsid w:val="00CF7502"/>
    <w:rsid w:val="00D01EF2"/>
    <w:rsid w:val="00D026E2"/>
    <w:rsid w:val="00D03D73"/>
    <w:rsid w:val="00D04D11"/>
    <w:rsid w:val="00D05A44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1457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5DCB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3407B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332F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66562"/>
  <w15:docId w15:val="{79B91E9C-C0ED-F14B-9020-25DA29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A90E-332C-4AE6-A295-3177706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6131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2021-11-17T13:10:00Z</dcterms:created>
  <dcterms:modified xsi:type="dcterms:W3CDTF">2021-11-17T13:10:00Z</dcterms:modified>
</cp:coreProperties>
</file>