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EC32" w14:textId="77777777" w:rsidR="00394A08" w:rsidRDefault="00394A08" w:rsidP="00394A0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Honda Motos e Seguros Honda lançam condição especial para o modelo SH 300i</w:t>
      </w:r>
    </w:p>
    <w:p w14:paraId="6CAC19EC" w14:textId="7369B1FE" w:rsidR="00394A08" w:rsidRDefault="008416BB" w:rsidP="00394A08">
      <w:pPr>
        <w:jc w:val="center"/>
        <w:rPr>
          <w:i/>
          <w:iCs/>
        </w:rPr>
      </w:pPr>
      <w:r>
        <w:rPr>
          <w:i/>
          <w:iCs/>
        </w:rPr>
        <w:t>Neste</w:t>
      </w:r>
      <w:r w:rsidR="00394A08">
        <w:rPr>
          <w:i/>
          <w:iCs/>
        </w:rPr>
        <w:t xml:space="preserve"> mês, a scooter poderá ser adquirida com preço promocional de R$ 19.900 e 1 ano de seguro grátis</w:t>
      </w:r>
    </w:p>
    <w:p w14:paraId="216B51D2" w14:textId="77777777" w:rsidR="00394A08" w:rsidRDefault="00394A08" w:rsidP="00394A08">
      <w:pPr>
        <w:jc w:val="center"/>
        <w:rPr>
          <w:b/>
          <w:bCs/>
        </w:rPr>
      </w:pPr>
    </w:p>
    <w:p w14:paraId="2D2EAC19" w14:textId="77777777" w:rsidR="00394A08" w:rsidRDefault="00394A08" w:rsidP="00394A08">
      <w:pPr>
        <w:spacing w:line="360" w:lineRule="auto"/>
        <w:jc w:val="both"/>
      </w:pPr>
      <w:r>
        <w:rPr>
          <w:b/>
          <w:bCs/>
        </w:rPr>
        <w:t>São Paulo, 5 de outubro de 2020</w:t>
      </w:r>
      <w:r>
        <w:t xml:space="preserve"> – Em nova ação comercial, a Honda Motos e a Seguros Honda apresentam condição especial de compra da SH 300i. A scooter poderá ser adquirida pelo preço público sugerido de R$ 19.900, além de um ano de seguro gratuito. </w:t>
      </w:r>
    </w:p>
    <w:p w14:paraId="728D0782" w14:textId="77777777" w:rsidR="00394A08" w:rsidRDefault="00394A08" w:rsidP="00394A08">
      <w:pPr>
        <w:spacing w:line="360" w:lineRule="auto"/>
        <w:jc w:val="both"/>
      </w:pPr>
    </w:p>
    <w:p w14:paraId="2765EA8F" w14:textId="43555670" w:rsidR="00394A08" w:rsidRDefault="00394A08" w:rsidP="00394A08">
      <w:pPr>
        <w:autoSpaceDE w:val="0"/>
        <w:autoSpaceDN w:val="0"/>
        <w:spacing w:line="360" w:lineRule="auto"/>
        <w:jc w:val="both"/>
      </w:pPr>
      <w:r>
        <w:t>A condição é válida em todo o território nacional, até o final do mês (31/1</w:t>
      </w:r>
      <w:r w:rsidR="00033CF5">
        <w:t>0</w:t>
      </w:r>
      <w:r>
        <w:t xml:space="preserve">), e será aplicada mediante análise e aprovação do perfil do cliente. </w:t>
      </w:r>
    </w:p>
    <w:p w14:paraId="0BE42BD2" w14:textId="77777777" w:rsidR="00394A08" w:rsidRDefault="00394A08" w:rsidP="00394A08">
      <w:pPr>
        <w:autoSpaceDE w:val="0"/>
        <w:autoSpaceDN w:val="0"/>
        <w:spacing w:line="360" w:lineRule="auto"/>
        <w:jc w:val="both"/>
      </w:pPr>
    </w:p>
    <w:p w14:paraId="4B71CFC9" w14:textId="129B393F" w:rsidR="00394A08" w:rsidRPr="00394A08" w:rsidRDefault="00394A08" w:rsidP="00394A08">
      <w:pPr>
        <w:autoSpaceDE w:val="0"/>
        <w:autoSpaceDN w:val="0"/>
        <w:spacing w:line="360" w:lineRule="auto"/>
        <w:jc w:val="both"/>
      </w:pPr>
      <w:r w:rsidRPr="00394A08">
        <w:t>“O mercado de scooter vem apresentando um crescim</w:t>
      </w:r>
      <w:bookmarkStart w:id="0" w:name="_GoBack"/>
      <w:bookmarkEnd w:id="0"/>
      <w:r w:rsidRPr="00394A08">
        <w:t xml:space="preserve">ento significativo nos últimos anos e tem sido a porta de entrada de muitos motociclistas no universo das duas rodas, já que as scooters permitem um deslocamento rápido e econômico nas grandes cidades. Já a SH300i, é uma opção interessante também para aqueles que buscam maior potência para viagens com garupas e bagagem, graças a motorização 300cc e itens de segurança e conforto, como os freios ABS e a </w:t>
      </w:r>
      <w:proofErr w:type="spellStart"/>
      <w:r w:rsidRPr="00394A08">
        <w:t>Smart</w:t>
      </w:r>
      <w:proofErr w:type="spellEnd"/>
      <w:r w:rsidRPr="00394A08">
        <w:t xml:space="preserve"> Key. Esta campanha comercial é mais uma opção que a empresa oferece ao mercado, com a premissa de facilitar a mobilidade para todos”, comenta Alexandre Cury, Diretor Comercial da Honda Motos. </w:t>
      </w:r>
    </w:p>
    <w:p w14:paraId="683D2A35" w14:textId="77777777" w:rsidR="00394A08" w:rsidRDefault="00394A08" w:rsidP="00394A08">
      <w:pPr>
        <w:autoSpaceDE w:val="0"/>
        <w:autoSpaceDN w:val="0"/>
        <w:spacing w:line="360" w:lineRule="auto"/>
        <w:jc w:val="both"/>
      </w:pPr>
    </w:p>
    <w:p w14:paraId="0D892B71" w14:textId="77777777" w:rsidR="00394A08" w:rsidRDefault="00394A08" w:rsidP="00394A08">
      <w:pPr>
        <w:spacing w:line="360" w:lineRule="auto"/>
        <w:jc w:val="both"/>
        <w:rPr>
          <w:b/>
          <w:bCs/>
        </w:rPr>
      </w:pPr>
      <w:r>
        <w:rPr>
          <w:b/>
          <w:bCs/>
        </w:rPr>
        <w:t>SH 300i – Completa para todas as distâncias</w:t>
      </w:r>
    </w:p>
    <w:p w14:paraId="62544F03" w14:textId="2186A1C5" w:rsidR="00394A08" w:rsidRPr="00394A08" w:rsidRDefault="00394A08" w:rsidP="00394A08">
      <w:pPr>
        <w:spacing w:line="360" w:lineRule="auto"/>
        <w:jc w:val="both"/>
      </w:pPr>
      <w:r w:rsidRPr="00394A08">
        <w:t xml:space="preserve">Primeira scooter de 300cc a oferecer a tecnologia </w:t>
      </w:r>
      <w:proofErr w:type="spellStart"/>
      <w:r w:rsidRPr="00394A08">
        <w:t>Smart</w:t>
      </w:r>
      <w:proofErr w:type="spellEnd"/>
      <w:r w:rsidRPr="00394A08">
        <w:t xml:space="preserve"> Key, que permite ligar a moto sem precisar tirar a chave do bolso, a SH 300i é uma opção de mobilidade inovadora, prática e com design atraente. O modelo possui uma posição clássica de pilotagem, onde o assoalho é totalmente plano, possibilitando o descanso das pernas e proteção contra água e poeira, além de proporcionar melhor dirigibilidade.</w:t>
      </w:r>
    </w:p>
    <w:p w14:paraId="5768126F" w14:textId="77777777" w:rsidR="00394A08" w:rsidRDefault="00394A08" w:rsidP="00394A08">
      <w:pPr>
        <w:spacing w:line="360" w:lineRule="auto"/>
        <w:jc w:val="both"/>
      </w:pPr>
    </w:p>
    <w:p w14:paraId="4E981F30" w14:textId="77777777" w:rsidR="00394A08" w:rsidRDefault="00394A08" w:rsidP="00394A08">
      <w:pPr>
        <w:spacing w:line="360" w:lineRule="auto"/>
        <w:jc w:val="both"/>
      </w:pPr>
      <w:r>
        <w:t>A scooter ainda possui freios ABS, que evitam o travamento das rodas em frenagens mais bruscas, proporcionando mais equilíbrio ao piloto.</w:t>
      </w:r>
    </w:p>
    <w:p w14:paraId="3CF15FBC" w14:textId="77777777" w:rsidR="00394A08" w:rsidRDefault="00394A08" w:rsidP="00394A08">
      <w:pPr>
        <w:spacing w:line="360" w:lineRule="auto"/>
        <w:jc w:val="both"/>
      </w:pPr>
    </w:p>
    <w:p w14:paraId="12F28D56" w14:textId="77777777" w:rsidR="00394A08" w:rsidRDefault="00394A08" w:rsidP="00394A08">
      <w:pPr>
        <w:spacing w:line="360" w:lineRule="auto"/>
        <w:jc w:val="both"/>
        <w:rPr>
          <w:b/>
          <w:bCs/>
        </w:rPr>
      </w:pPr>
      <w:r>
        <w:rPr>
          <w:b/>
          <w:bCs/>
        </w:rPr>
        <w:t>Corretora de Seguros Honda</w:t>
      </w:r>
    </w:p>
    <w:p w14:paraId="7E24CE24" w14:textId="77777777" w:rsidR="00394A08" w:rsidRDefault="00394A08" w:rsidP="00394A08">
      <w:pPr>
        <w:spacing w:line="360" w:lineRule="auto"/>
        <w:jc w:val="both"/>
      </w:pPr>
      <w:r>
        <w:t xml:space="preserve">Desde 1987, a Corretora de Seguros Honda busca oferecer, em parceria com seguradoras de credibilidade no mercado, um portfólio customizado para atender às necessidades de cobertura dos produtos Honda, com custo competitivo. </w:t>
      </w:r>
    </w:p>
    <w:p w14:paraId="65053A3B" w14:textId="77777777" w:rsidR="00394A08" w:rsidRDefault="00394A08" w:rsidP="00394A08">
      <w:pPr>
        <w:spacing w:line="360" w:lineRule="auto"/>
        <w:jc w:val="both"/>
      </w:pPr>
    </w:p>
    <w:p w14:paraId="574E96F7" w14:textId="67B4EDB1" w:rsidR="00D63DCA" w:rsidRPr="00D63DCA" w:rsidRDefault="00394A08" w:rsidP="00D63DCA">
      <w:pPr>
        <w:spacing w:line="360" w:lineRule="auto"/>
        <w:jc w:val="both"/>
      </w:pPr>
      <w:r>
        <w:lastRenderedPageBreak/>
        <w:t xml:space="preserve">Precursora no mercado de duas rodas e com o grande desafio </w:t>
      </w:r>
      <w:r w:rsidR="00D63DCA">
        <w:t xml:space="preserve">de </w:t>
      </w:r>
      <w:r>
        <w:t xml:space="preserve">expandir a cultura de seguros para esse segmento, </w:t>
      </w:r>
      <w:r w:rsidR="00D63DCA" w:rsidRPr="00D63DCA">
        <w:t xml:space="preserve">a Seguros Honda </w:t>
      </w:r>
      <w:r w:rsidR="007B1966" w:rsidRPr="007B1966">
        <w:t>tem como principal direcionamento em seus negócios a confiança e qualidade, que já são características da marca Honda no mundo todo.</w:t>
      </w:r>
      <w:r w:rsidR="00583160">
        <w:t xml:space="preserve"> Assim, </w:t>
      </w:r>
      <w:r w:rsidR="00D63DCA" w:rsidRPr="00D63DCA">
        <w:t xml:space="preserve">oferece </w:t>
      </w:r>
      <w:r w:rsidR="00F15DE3">
        <w:t>a seus clientes</w:t>
      </w:r>
      <w:r w:rsidR="00583160">
        <w:t xml:space="preserve">, quando necessário, o </w:t>
      </w:r>
      <w:r w:rsidR="00D63DCA" w:rsidRPr="00D63DCA">
        <w:t>reparo</w:t>
      </w:r>
      <w:r w:rsidR="00F15DE3">
        <w:t xml:space="preserve"> </w:t>
      </w:r>
      <w:r w:rsidR="00583160">
        <w:t xml:space="preserve">do veículo em uma </w:t>
      </w:r>
      <w:r w:rsidR="00D63DCA" w:rsidRPr="00D63DCA">
        <w:t>concessionária autorizada</w:t>
      </w:r>
      <w:r w:rsidR="00583160">
        <w:t xml:space="preserve"> </w:t>
      </w:r>
      <w:r w:rsidR="00D63DCA" w:rsidRPr="00D63DCA">
        <w:t xml:space="preserve">da marca, com a utilização de peças genuínas e profissionais altamente capacitados. </w:t>
      </w:r>
    </w:p>
    <w:p w14:paraId="09F401A4" w14:textId="70EFA327" w:rsidR="00D63DCA" w:rsidRDefault="00D63DCA" w:rsidP="00394A08">
      <w:pPr>
        <w:spacing w:line="360" w:lineRule="auto"/>
        <w:jc w:val="both"/>
      </w:pPr>
    </w:p>
    <w:p w14:paraId="34530050" w14:textId="77777777" w:rsidR="00D63DCA" w:rsidRDefault="00D63DCA" w:rsidP="00394A08">
      <w:pPr>
        <w:spacing w:line="360" w:lineRule="auto"/>
        <w:jc w:val="both"/>
      </w:pPr>
    </w:p>
    <w:p w14:paraId="1E9555CF" w14:textId="77777777" w:rsidR="00394A08" w:rsidRDefault="00394A08" w:rsidP="00394A08">
      <w:pPr>
        <w:spacing w:line="360" w:lineRule="auto"/>
        <w:jc w:val="both"/>
      </w:pPr>
    </w:p>
    <w:p w14:paraId="6209AB0E" w14:textId="77777777" w:rsidR="00394A08" w:rsidRDefault="00394A08" w:rsidP="00394A08">
      <w:pPr>
        <w:spacing w:line="360" w:lineRule="auto"/>
        <w:jc w:val="both"/>
        <w:rPr>
          <w:b/>
          <w:bCs/>
        </w:rPr>
      </w:pPr>
      <w:r>
        <w:rPr>
          <w:b/>
          <w:bCs/>
        </w:rPr>
        <w:t>Mais informações</w:t>
      </w:r>
    </w:p>
    <w:p w14:paraId="27F43585" w14:textId="77777777" w:rsidR="00394A08" w:rsidRDefault="00394A08" w:rsidP="00394A08">
      <w:pPr>
        <w:autoSpaceDE w:val="0"/>
        <w:autoSpaceDN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Aline Cerri </w:t>
      </w:r>
    </w:p>
    <w:p w14:paraId="5EB5E557" w14:textId="77777777" w:rsidR="00394A08" w:rsidRDefault="00394A08" w:rsidP="00394A08">
      <w:pPr>
        <w:autoSpaceDE w:val="0"/>
        <w:autoSpaceDN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(19) 3864-7103 / (19) 9.8468-0437 </w:t>
      </w:r>
    </w:p>
    <w:p w14:paraId="032C1306" w14:textId="77777777" w:rsidR="00394A08" w:rsidRDefault="008416BB" w:rsidP="00394A08">
      <w:pPr>
        <w:autoSpaceDE w:val="0"/>
        <w:autoSpaceDN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hyperlink r:id="rId4" w:history="1">
        <w:r w:rsidR="00394A08">
          <w:rPr>
            <w:rStyle w:val="Hyperlink"/>
            <w:rFonts w:ascii="Segoe UI" w:hAnsi="Segoe UI" w:cs="Segoe UI"/>
            <w:sz w:val="21"/>
            <w:szCs w:val="21"/>
          </w:rPr>
          <w:t>aline_cerri@honda.com.br</w:t>
        </w:r>
      </w:hyperlink>
      <w:r w:rsidR="00394A08">
        <w:rPr>
          <w:rFonts w:ascii="Segoe UI" w:hAnsi="Segoe UI" w:cs="Segoe UI"/>
          <w:color w:val="333333"/>
          <w:sz w:val="21"/>
          <w:szCs w:val="21"/>
        </w:rPr>
        <w:t xml:space="preserve"> </w:t>
      </w:r>
    </w:p>
    <w:p w14:paraId="4CE28D8B" w14:textId="77777777" w:rsidR="00394A08" w:rsidRDefault="00394A08" w:rsidP="00394A08">
      <w:pPr>
        <w:autoSpaceDE w:val="0"/>
        <w:autoSpaceDN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</w:p>
    <w:p w14:paraId="2A5CE877" w14:textId="77777777" w:rsidR="00394A08" w:rsidRDefault="00394A08" w:rsidP="00394A08">
      <w:pPr>
        <w:autoSpaceDE w:val="0"/>
        <w:autoSpaceDN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Tassia Rodrigues </w:t>
      </w:r>
    </w:p>
    <w:p w14:paraId="494ED4FA" w14:textId="77777777" w:rsidR="00394A08" w:rsidRDefault="00394A08" w:rsidP="00394A08">
      <w:pPr>
        <w:autoSpaceDE w:val="0"/>
        <w:autoSpaceDN w:val="0"/>
        <w:spacing w:line="300" w:lineRule="atLeast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 xml:space="preserve">(19) 3864-7147 / (11) 9.8468-0416 </w:t>
      </w:r>
    </w:p>
    <w:p w14:paraId="704D5A0D" w14:textId="77777777" w:rsidR="00394A08" w:rsidRDefault="008416BB" w:rsidP="00394A08">
      <w:pPr>
        <w:autoSpaceDE w:val="0"/>
        <w:autoSpaceDN w:val="0"/>
        <w:spacing w:line="300" w:lineRule="atLeast"/>
      </w:pPr>
      <w:hyperlink r:id="rId5" w:history="1">
        <w:r w:rsidR="00394A08">
          <w:rPr>
            <w:rStyle w:val="Hyperlink"/>
            <w:rFonts w:ascii="Segoe UI" w:hAnsi="Segoe UI" w:cs="Segoe UI"/>
            <w:sz w:val="21"/>
            <w:szCs w:val="21"/>
          </w:rPr>
          <w:t>tassia_rodrigues@honda.com.br</w:t>
        </w:r>
      </w:hyperlink>
    </w:p>
    <w:p w14:paraId="1E70210E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0A"/>
    <w:rsid w:val="00033CF5"/>
    <w:rsid w:val="00394A08"/>
    <w:rsid w:val="00583160"/>
    <w:rsid w:val="007B1966"/>
    <w:rsid w:val="008416BB"/>
    <w:rsid w:val="00B0730A"/>
    <w:rsid w:val="00D63DCA"/>
    <w:rsid w:val="00F05E64"/>
    <w:rsid w:val="00F1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9FC1"/>
  <w15:chartTrackingRefBased/>
  <w15:docId w15:val="{756C23F2-CD99-4A02-8543-BD0F9856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A08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4A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ssia_rodrigues@honda.com.br" TargetMode="External"/><Relationship Id="rId4" Type="http://schemas.openxmlformats.org/officeDocument/2006/relationships/hyperlink" Target="mailto:aline_cerri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437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7</cp:revision>
  <dcterms:created xsi:type="dcterms:W3CDTF">2020-10-05T17:47:00Z</dcterms:created>
  <dcterms:modified xsi:type="dcterms:W3CDTF">2020-10-06T14:15:00Z</dcterms:modified>
</cp:coreProperties>
</file>