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3B16E7" w14:textId="77777777" w:rsidR="00B671DF" w:rsidRPr="00931D3B" w:rsidRDefault="00B671DF" w:rsidP="00434581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20E3466D" w14:textId="64459262" w:rsidR="0073681C" w:rsidRPr="00931D3B" w:rsidRDefault="00A260B0" w:rsidP="002C43B0">
      <w:pPr>
        <w:shd w:val="clear" w:color="auto" w:fill="FFFFFF"/>
        <w:spacing w:after="0"/>
        <w:ind w:left="6804"/>
        <w:rPr>
          <w:rFonts w:ascii="Arial" w:hAnsi="Arial" w:cs="Arial"/>
          <w:i/>
          <w:color w:val="FF0000"/>
        </w:rPr>
      </w:pPr>
      <w:r w:rsidRPr="00931D3B">
        <w:rPr>
          <w:rFonts w:ascii="Arial" w:hAnsi="Arial" w:cs="Arial"/>
          <w:i/>
        </w:rPr>
        <w:t xml:space="preserve">São Paulo, </w:t>
      </w:r>
      <w:r w:rsidR="006A130C">
        <w:rPr>
          <w:rFonts w:ascii="Arial" w:hAnsi="Arial" w:cs="Arial"/>
          <w:i/>
        </w:rPr>
        <w:t>maio</w:t>
      </w:r>
      <w:r w:rsidRPr="00931D3B">
        <w:rPr>
          <w:rFonts w:ascii="Arial" w:hAnsi="Arial" w:cs="Arial"/>
          <w:i/>
        </w:rPr>
        <w:t xml:space="preserve"> de</w:t>
      </w:r>
      <w:r w:rsidR="00145E1B" w:rsidRPr="00931D3B">
        <w:rPr>
          <w:rFonts w:ascii="Arial" w:hAnsi="Arial" w:cs="Arial"/>
          <w:i/>
        </w:rPr>
        <w:t xml:space="preserve"> 20</w:t>
      </w:r>
      <w:r w:rsidR="0098303C" w:rsidRPr="00931D3B">
        <w:rPr>
          <w:rFonts w:ascii="Arial" w:hAnsi="Arial" w:cs="Arial"/>
          <w:i/>
        </w:rPr>
        <w:t>20</w:t>
      </w:r>
    </w:p>
    <w:p w14:paraId="39C9CF0C" w14:textId="77777777" w:rsidR="00434581" w:rsidRPr="00931D3B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CDE7DAA" w14:textId="77777777" w:rsidR="00A260B0" w:rsidRPr="00931D3B" w:rsidRDefault="00A260B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79E69EDF" w14:textId="77777777" w:rsidR="005F60F0" w:rsidRPr="00931D3B" w:rsidRDefault="005F60F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03C2A16" w14:textId="1C109FF9" w:rsidR="004C44F7" w:rsidRPr="00931D3B" w:rsidRDefault="00AC1AE4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Novo</w:t>
      </w:r>
      <w:r w:rsidR="006A13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gerador</w:t>
      </w:r>
      <w:r w:rsidR="006A130C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onda</w:t>
      </w:r>
      <w:r w:rsidR="006A130C">
        <w:rPr>
          <w:rFonts w:ascii="Arial" w:hAnsi="Arial" w:cs="Arial"/>
          <w:b/>
          <w:sz w:val="24"/>
          <w:szCs w:val="24"/>
        </w:rPr>
        <w:t xml:space="preserve"> EZ3000</w:t>
      </w:r>
      <w:r w:rsidR="00D77AB7" w:rsidRPr="00931D3B">
        <w:rPr>
          <w:rFonts w:ascii="Arial" w:hAnsi="Arial" w:cs="Arial"/>
          <w:b/>
          <w:sz w:val="24"/>
          <w:szCs w:val="24"/>
        </w:rPr>
        <w:t>:</w:t>
      </w:r>
      <w:r w:rsidR="0019321E" w:rsidRPr="00931D3B">
        <w:rPr>
          <w:rFonts w:ascii="Arial" w:hAnsi="Arial" w:cs="Arial"/>
          <w:b/>
          <w:sz w:val="24"/>
          <w:szCs w:val="24"/>
        </w:rPr>
        <w:t xml:space="preserve"> </w:t>
      </w:r>
      <w:r w:rsidR="00187528">
        <w:rPr>
          <w:rFonts w:ascii="Arial" w:hAnsi="Arial" w:cs="Arial"/>
          <w:b/>
          <w:sz w:val="24"/>
          <w:szCs w:val="24"/>
        </w:rPr>
        <w:t>Pode contar, é Honda</w:t>
      </w:r>
    </w:p>
    <w:bookmarkEnd w:id="0"/>
    <w:p w14:paraId="3F27577F" w14:textId="77777777" w:rsidR="00467652" w:rsidRPr="00931D3B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0E87CC56" w14:textId="77777777" w:rsidR="00A260B0" w:rsidRPr="00931D3B" w:rsidRDefault="00A260B0" w:rsidP="00A260B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</w:rPr>
      </w:pPr>
    </w:p>
    <w:p w14:paraId="67845E84" w14:textId="0FA765E9" w:rsidR="00A260B0" w:rsidRPr="00931D3B" w:rsidRDefault="006A130C" w:rsidP="0019321E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Simples, durável, fácil de operar e com a tradicional confiabilidade dos produtos Honda, o gerador EZ3000 chega para superar as expectativas dos usuários  </w:t>
      </w:r>
    </w:p>
    <w:p w14:paraId="22DD4856" w14:textId="77777777" w:rsidR="0019321E" w:rsidRPr="00931D3B" w:rsidRDefault="0019321E" w:rsidP="00A260B0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</w:p>
    <w:p w14:paraId="364CC2A1" w14:textId="37C0FDBB" w:rsidR="0019321E" w:rsidRPr="003C1D35" w:rsidRDefault="000139C8" w:rsidP="0019321E">
      <w:pPr>
        <w:spacing w:before="100" w:beforeAutospacing="1" w:after="100" w:afterAutospacing="1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3C1D35">
        <w:rPr>
          <w:rFonts w:ascii="Arial" w:hAnsi="Arial" w:cs="Arial"/>
          <w:b/>
          <w:u w:val="single"/>
          <w:shd w:val="clear" w:color="auto" w:fill="FFFFFF"/>
        </w:rPr>
        <w:t>P</w:t>
      </w:r>
      <w:r w:rsidR="006A4385" w:rsidRPr="003C1D35">
        <w:rPr>
          <w:rFonts w:ascii="Arial" w:hAnsi="Arial" w:cs="Arial"/>
          <w:b/>
          <w:u w:val="single"/>
          <w:shd w:val="clear" w:color="auto" w:fill="FFFFFF"/>
        </w:rPr>
        <w:t>RINCIPAIS</w:t>
      </w:r>
      <w:r w:rsidRPr="003C1D35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6A4385" w:rsidRPr="003C1D35">
        <w:rPr>
          <w:rFonts w:ascii="Arial" w:hAnsi="Arial" w:cs="Arial"/>
          <w:b/>
          <w:u w:val="single"/>
          <w:shd w:val="clear" w:color="auto" w:fill="FFFFFF"/>
        </w:rPr>
        <w:t>CARACTERÍSTICAS</w:t>
      </w:r>
    </w:p>
    <w:p w14:paraId="0EF3A9F8" w14:textId="7AFAB353" w:rsidR="00BE7FC8" w:rsidRPr="00931D3B" w:rsidRDefault="00042589" w:rsidP="00D20E02">
      <w:p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GERADOR HONDA EZ3000</w:t>
      </w:r>
    </w:p>
    <w:p w14:paraId="115D3CF0" w14:textId="6416761E" w:rsidR="00DA3A57" w:rsidRPr="000B1324" w:rsidRDefault="00DA3A57" w:rsidP="00DA3A57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Motor Honda GP200H 4 tempos, com alerta de</w:t>
      </w:r>
      <w:r w:rsidR="000B1324">
        <w:rPr>
          <w:rStyle w:val="nfase"/>
          <w:rFonts w:ascii="Arial" w:hAnsi="Arial" w:cs="Arial"/>
          <w:b/>
          <w:bCs/>
          <w:color w:val="000000"/>
        </w:rPr>
        <w:t xml:space="preserve"> </w:t>
      </w:r>
      <w:r>
        <w:rPr>
          <w:rStyle w:val="nfase"/>
          <w:rFonts w:ascii="Arial" w:hAnsi="Arial" w:cs="Arial"/>
          <w:b/>
          <w:bCs/>
          <w:color w:val="000000"/>
        </w:rPr>
        <w:t>óleo</w:t>
      </w:r>
      <w:r w:rsidR="002C6B5A">
        <w:rPr>
          <w:rStyle w:val="nfase"/>
          <w:rFonts w:ascii="Arial" w:hAnsi="Arial" w:cs="Arial"/>
          <w:b/>
          <w:bCs/>
          <w:color w:val="000000"/>
        </w:rPr>
        <w:t xml:space="preserve"> – c</w:t>
      </w:r>
      <w:r>
        <w:rPr>
          <w:rStyle w:val="nfase"/>
          <w:rFonts w:ascii="Arial" w:hAnsi="Arial" w:cs="Arial"/>
          <w:b/>
          <w:bCs/>
          <w:color w:val="000000"/>
        </w:rPr>
        <w:t>onfiável e econômico</w:t>
      </w:r>
    </w:p>
    <w:p w14:paraId="0D1C394B" w14:textId="639284A9" w:rsidR="000B1324" w:rsidRPr="00931D3B" w:rsidRDefault="00187528" w:rsidP="000B132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Estrutura simples e robusta com</w:t>
      </w:r>
      <w:r w:rsidR="000B1324">
        <w:rPr>
          <w:rStyle w:val="nfase"/>
          <w:rFonts w:ascii="Arial" w:hAnsi="Arial" w:cs="Arial"/>
          <w:b/>
          <w:bCs/>
          <w:color w:val="000000"/>
        </w:rPr>
        <w:t xml:space="preserve"> alças e rodas para</w:t>
      </w:r>
      <w:r>
        <w:rPr>
          <w:rStyle w:val="nfase"/>
          <w:rFonts w:ascii="Arial" w:hAnsi="Arial" w:cs="Arial"/>
          <w:b/>
          <w:bCs/>
          <w:color w:val="000000"/>
        </w:rPr>
        <w:t xml:space="preserve"> facilitar o</w:t>
      </w:r>
      <w:r w:rsidR="000B1324">
        <w:rPr>
          <w:rStyle w:val="nfase"/>
          <w:rFonts w:ascii="Arial" w:hAnsi="Arial" w:cs="Arial"/>
          <w:b/>
          <w:bCs/>
          <w:color w:val="000000"/>
        </w:rPr>
        <w:t xml:space="preserve"> deslocamento/transporte</w:t>
      </w:r>
    </w:p>
    <w:p w14:paraId="4AEB5C6D" w14:textId="441FAD31" w:rsidR="0019321E" w:rsidRPr="000B1324" w:rsidRDefault="00187528" w:rsidP="000B1324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iCs w:val="0"/>
          <w:color w:val="000000"/>
        </w:rPr>
        <w:t>Tecnologia</w:t>
      </w:r>
      <w:r w:rsidR="00524127" w:rsidRPr="000B1324">
        <w:rPr>
          <w:rStyle w:val="nfase"/>
          <w:rFonts w:ascii="Arial" w:hAnsi="Arial" w:cs="Arial"/>
          <w:b/>
          <w:iCs w:val="0"/>
          <w:color w:val="000000"/>
        </w:rPr>
        <w:t xml:space="preserve"> </w:t>
      </w:r>
      <w:r w:rsidR="002C6B5A" w:rsidRPr="000B1324">
        <w:rPr>
          <w:rStyle w:val="nfase"/>
          <w:rFonts w:ascii="Arial" w:hAnsi="Arial" w:cs="Arial"/>
          <w:b/>
          <w:iCs w:val="0"/>
          <w:color w:val="000000"/>
        </w:rPr>
        <w:t xml:space="preserve">AVR (Auto </w:t>
      </w:r>
      <w:proofErr w:type="spellStart"/>
      <w:r w:rsidR="002C6B5A" w:rsidRPr="000B1324">
        <w:rPr>
          <w:rStyle w:val="nfase"/>
          <w:rFonts w:ascii="Arial" w:hAnsi="Arial" w:cs="Arial"/>
          <w:b/>
          <w:iCs w:val="0"/>
          <w:color w:val="000000"/>
        </w:rPr>
        <w:t>Voltage</w:t>
      </w:r>
      <w:proofErr w:type="spellEnd"/>
      <w:r w:rsidR="002C6B5A" w:rsidRPr="000B1324">
        <w:rPr>
          <w:rStyle w:val="nfase"/>
          <w:rFonts w:ascii="Arial" w:hAnsi="Arial" w:cs="Arial"/>
          <w:b/>
          <w:iCs w:val="0"/>
          <w:color w:val="000000"/>
        </w:rPr>
        <w:t xml:space="preserve"> </w:t>
      </w:r>
      <w:proofErr w:type="spellStart"/>
      <w:r w:rsidR="002C6B5A" w:rsidRPr="000B1324">
        <w:rPr>
          <w:rStyle w:val="nfase"/>
          <w:rFonts w:ascii="Arial" w:hAnsi="Arial" w:cs="Arial"/>
          <w:b/>
          <w:iCs w:val="0"/>
          <w:color w:val="000000"/>
        </w:rPr>
        <w:t>Regulator</w:t>
      </w:r>
      <w:proofErr w:type="spellEnd"/>
      <w:r w:rsidR="002C6B5A" w:rsidRPr="000B1324">
        <w:rPr>
          <w:rStyle w:val="nfase"/>
          <w:rFonts w:ascii="Arial" w:hAnsi="Arial" w:cs="Arial"/>
          <w:b/>
          <w:iCs w:val="0"/>
          <w:color w:val="000000"/>
        </w:rPr>
        <w:t>)</w:t>
      </w:r>
      <w:r w:rsidR="00524127" w:rsidRPr="000B1324">
        <w:rPr>
          <w:rStyle w:val="nfase"/>
          <w:rFonts w:ascii="Arial" w:hAnsi="Arial" w:cs="Arial"/>
          <w:b/>
          <w:iCs w:val="0"/>
          <w:color w:val="000000"/>
        </w:rPr>
        <w:t xml:space="preserve"> – </w:t>
      </w:r>
      <w:r w:rsidR="002C6B5A" w:rsidRPr="000B1324">
        <w:rPr>
          <w:rStyle w:val="nfase"/>
          <w:rFonts w:ascii="Arial" w:hAnsi="Arial" w:cs="Arial"/>
          <w:b/>
          <w:iCs w:val="0"/>
          <w:color w:val="000000"/>
        </w:rPr>
        <w:t>energia estável de alta qualidade</w:t>
      </w:r>
    </w:p>
    <w:p w14:paraId="35EEFAE9" w14:textId="0FE28972" w:rsidR="00EC296A" w:rsidRPr="00931D3B" w:rsidRDefault="00C80E5B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Painel de controle de operação intuitiva</w:t>
      </w:r>
      <w:r w:rsidR="000B1324">
        <w:rPr>
          <w:rStyle w:val="nfase"/>
          <w:rFonts w:ascii="Arial" w:hAnsi="Arial" w:cs="Arial"/>
          <w:b/>
          <w:bCs/>
          <w:color w:val="000000"/>
        </w:rPr>
        <w:t xml:space="preserve"> dotado de voltímetro</w:t>
      </w:r>
    </w:p>
    <w:p w14:paraId="3759C7A4" w14:textId="77777777" w:rsidR="00C80E5B" w:rsidRPr="00931D3B" w:rsidRDefault="00C80E5B" w:rsidP="00C80E5B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Medidor do nível de combustível de fácil visualização</w:t>
      </w:r>
    </w:p>
    <w:p w14:paraId="1E2CC34A" w14:textId="24A34824" w:rsidR="0019321E" w:rsidRPr="00524127" w:rsidRDefault="006B2704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Baixí</w:t>
      </w:r>
      <w:r w:rsidR="000B1324">
        <w:rPr>
          <w:rStyle w:val="nfase"/>
          <w:rFonts w:ascii="Arial" w:hAnsi="Arial" w:cs="Arial"/>
          <w:b/>
          <w:bCs/>
          <w:color w:val="000000"/>
        </w:rPr>
        <w:t>ssimo nível de vibrações e ruído –</w:t>
      </w:r>
      <w:r w:rsidR="00A33EE5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0523CB">
        <w:rPr>
          <w:rStyle w:val="nfase"/>
          <w:rFonts w:ascii="Arial" w:hAnsi="Arial" w:cs="Arial"/>
          <w:b/>
          <w:bCs/>
          <w:color w:val="000000"/>
        </w:rPr>
        <w:t>sistema de exaustão superdimensionado</w:t>
      </w:r>
    </w:p>
    <w:p w14:paraId="35C771C1" w14:textId="7C245B8F" w:rsidR="00256896" w:rsidRDefault="000523C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novo gerador Honda EZ3000 chega para suprir uma ampla gama</w:t>
      </w:r>
      <w:r w:rsidR="00C57932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aplicações e diferentes necessidades de usuários, que serão surpreendidos pela performance superior</w:t>
      </w:r>
      <w:r w:rsidR="00256896">
        <w:rPr>
          <w:rFonts w:ascii="Arial" w:hAnsi="Arial" w:cs="Arial"/>
          <w:shd w:val="clear" w:color="auto" w:fill="FFFFFF"/>
        </w:rPr>
        <w:t xml:space="preserve"> e facilidade de operação deste </w:t>
      </w:r>
      <w:r w:rsidR="000B1324">
        <w:rPr>
          <w:rFonts w:ascii="Arial" w:hAnsi="Arial" w:cs="Arial"/>
          <w:shd w:val="clear" w:color="auto" w:fill="FFFFFF"/>
        </w:rPr>
        <w:t xml:space="preserve">compacto </w:t>
      </w:r>
      <w:r w:rsidR="00256896">
        <w:rPr>
          <w:rFonts w:ascii="Arial" w:hAnsi="Arial" w:cs="Arial"/>
          <w:shd w:val="clear" w:color="auto" w:fill="FFFFFF"/>
        </w:rPr>
        <w:t>gerador de 3,0 kVA de potência.</w:t>
      </w:r>
    </w:p>
    <w:p w14:paraId="5B49EA3F" w14:textId="1A32D0C4" w:rsidR="00C57932" w:rsidRDefault="0025689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Seja para uso em localidades que não dispõe de rede de distrib</w:t>
      </w:r>
      <w:r w:rsidR="006B2704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 xml:space="preserve">ição de energia elétrica – </w:t>
      </w:r>
      <w:r w:rsidR="000B1324">
        <w:rPr>
          <w:rFonts w:ascii="Arial" w:hAnsi="Arial" w:cs="Arial"/>
          <w:shd w:val="clear" w:color="auto" w:fill="FFFFFF"/>
        </w:rPr>
        <w:t>localidades</w:t>
      </w:r>
      <w:r>
        <w:rPr>
          <w:rFonts w:ascii="Arial" w:hAnsi="Arial" w:cs="Arial"/>
          <w:shd w:val="clear" w:color="auto" w:fill="FFFFFF"/>
        </w:rPr>
        <w:t xml:space="preserve"> ribeirinhas por exemplo – ou como back-up </w:t>
      </w:r>
      <w:r w:rsidR="000B1324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 emergência para cobrir eventuais falhas e/ou </w:t>
      </w:r>
      <w:r w:rsidR="000B1324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>simples ausência de energia em diferentes atividades profissionais (</w:t>
      </w:r>
      <w:proofErr w:type="spellStart"/>
      <w:r>
        <w:rPr>
          <w:rFonts w:ascii="Arial" w:hAnsi="Arial" w:cs="Arial"/>
          <w:shd w:val="clear" w:color="auto" w:fill="FFFFFF"/>
        </w:rPr>
        <w:t>food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trucks</w:t>
      </w:r>
      <w:proofErr w:type="spellEnd"/>
      <w:r>
        <w:rPr>
          <w:rFonts w:ascii="Arial" w:hAnsi="Arial" w:cs="Arial"/>
          <w:shd w:val="clear" w:color="auto" w:fill="FFFFFF"/>
        </w:rPr>
        <w:t>, trabalhos e</w:t>
      </w:r>
      <w:r w:rsidR="000B1324">
        <w:rPr>
          <w:rFonts w:ascii="Arial" w:hAnsi="Arial" w:cs="Arial"/>
          <w:shd w:val="clear" w:color="auto" w:fill="FFFFFF"/>
        </w:rPr>
        <w:t>xternos de marcenaria, serralhe</w:t>
      </w:r>
      <w:r>
        <w:rPr>
          <w:rFonts w:ascii="Arial" w:hAnsi="Arial" w:cs="Arial"/>
          <w:shd w:val="clear" w:color="auto" w:fill="FFFFFF"/>
        </w:rPr>
        <w:t>ria e outros)</w:t>
      </w:r>
      <w:r w:rsidR="00C57932">
        <w:rPr>
          <w:rFonts w:ascii="Arial" w:hAnsi="Arial" w:cs="Arial"/>
          <w:shd w:val="clear" w:color="auto" w:fill="FFFFFF"/>
        </w:rPr>
        <w:t xml:space="preserve">, o EZ3000 entrega o que se </w:t>
      </w:r>
      <w:r w:rsidR="00187528">
        <w:rPr>
          <w:rFonts w:ascii="Arial" w:hAnsi="Arial" w:cs="Arial"/>
          <w:shd w:val="clear" w:color="auto" w:fill="FFFFFF"/>
        </w:rPr>
        <w:t>espera deste tipo de máquina</w:t>
      </w:r>
      <w:r w:rsidR="00C57932">
        <w:rPr>
          <w:rFonts w:ascii="Arial" w:hAnsi="Arial" w:cs="Arial"/>
          <w:shd w:val="clear" w:color="auto" w:fill="FFFFFF"/>
        </w:rPr>
        <w:t>: confiabilidade e durabilidade</w:t>
      </w:r>
      <w:r w:rsidR="00187528">
        <w:rPr>
          <w:rFonts w:ascii="Arial" w:hAnsi="Arial" w:cs="Arial"/>
          <w:shd w:val="clear" w:color="auto" w:fill="FFFFFF"/>
        </w:rPr>
        <w:t xml:space="preserve"> que cabem no seu bolso</w:t>
      </w:r>
      <w:r w:rsidR="00C57932">
        <w:rPr>
          <w:rFonts w:ascii="Arial" w:hAnsi="Arial" w:cs="Arial"/>
          <w:shd w:val="clear" w:color="auto" w:fill="FFFFFF"/>
        </w:rPr>
        <w:t>.</w:t>
      </w:r>
    </w:p>
    <w:p w14:paraId="286D520E" w14:textId="26B35607" w:rsidR="00DF12DB" w:rsidRDefault="00C5793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capacidade de levar energia elétrica a qualquer lugar do EZ3000 está alinhada a características exclusivas. Equipado com o potente motor Honda GP200H, que </w:t>
      </w:r>
      <w:r w:rsidR="000B1324">
        <w:rPr>
          <w:rFonts w:ascii="Arial" w:hAnsi="Arial" w:cs="Arial"/>
          <w:shd w:val="clear" w:color="auto" w:fill="FFFFFF"/>
        </w:rPr>
        <w:t>oferece</w:t>
      </w:r>
      <w:r w:rsidR="00DF12DB">
        <w:rPr>
          <w:rFonts w:ascii="Arial" w:hAnsi="Arial" w:cs="Arial"/>
          <w:shd w:val="clear" w:color="auto" w:fill="FFFFFF"/>
        </w:rPr>
        <w:t xml:space="preserve"> partidas imediatas,</w:t>
      </w:r>
      <w:r>
        <w:rPr>
          <w:rFonts w:ascii="Arial" w:hAnsi="Arial" w:cs="Arial"/>
          <w:shd w:val="clear" w:color="auto" w:fill="FFFFFF"/>
        </w:rPr>
        <w:t xml:space="preserve"> funcionamento silencioso e vibrações mí</w:t>
      </w:r>
      <w:r w:rsidR="007E2E6C">
        <w:rPr>
          <w:rFonts w:ascii="Arial" w:hAnsi="Arial" w:cs="Arial"/>
          <w:shd w:val="clear" w:color="auto" w:fill="FFFFFF"/>
        </w:rPr>
        <w:t>nimas, a portabilidade</w:t>
      </w:r>
      <w:r w:rsidR="000B1324">
        <w:rPr>
          <w:rFonts w:ascii="Arial" w:hAnsi="Arial" w:cs="Arial"/>
          <w:shd w:val="clear" w:color="auto" w:fill="FFFFFF"/>
        </w:rPr>
        <w:t xml:space="preserve"> do EZ3000</w:t>
      </w:r>
      <w:r w:rsidR="007E2E6C">
        <w:rPr>
          <w:rFonts w:ascii="Arial" w:hAnsi="Arial" w:cs="Arial"/>
          <w:shd w:val="clear" w:color="auto" w:fill="FFFFFF"/>
        </w:rPr>
        <w:t xml:space="preserve"> é destaque em função d</w:t>
      </w:r>
      <w:r w:rsidR="00DF12DB">
        <w:rPr>
          <w:rFonts w:ascii="Arial" w:hAnsi="Arial" w:cs="Arial"/>
          <w:shd w:val="clear" w:color="auto" w:fill="FFFFFF"/>
        </w:rPr>
        <w:t>as rodas acopladas à</w:t>
      </w:r>
      <w:r w:rsidR="007E2E6C">
        <w:rPr>
          <w:rFonts w:ascii="Arial" w:hAnsi="Arial" w:cs="Arial"/>
          <w:shd w:val="clear" w:color="auto" w:fill="FFFFFF"/>
        </w:rPr>
        <w:t xml:space="preserve"> robusta estrutura tubular</w:t>
      </w:r>
      <w:r w:rsidR="00DF12DB">
        <w:rPr>
          <w:rFonts w:ascii="Arial" w:hAnsi="Arial" w:cs="Arial"/>
          <w:shd w:val="clear" w:color="auto" w:fill="FFFFFF"/>
        </w:rPr>
        <w:t>,</w:t>
      </w:r>
      <w:r w:rsidR="007E2E6C">
        <w:rPr>
          <w:rFonts w:ascii="Arial" w:hAnsi="Arial" w:cs="Arial"/>
          <w:shd w:val="clear" w:color="auto" w:fill="FFFFFF"/>
        </w:rPr>
        <w:t xml:space="preserve"> dotada de alças e </w:t>
      </w:r>
      <w:r w:rsidR="00C049E1">
        <w:rPr>
          <w:rFonts w:ascii="Arial" w:hAnsi="Arial" w:cs="Arial"/>
          <w:shd w:val="clear" w:color="auto" w:fill="FFFFFF"/>
        </w:rPr>
        <w:t xml:space="preserve">de </w:t>
      </w:r>
      <w:r w:rsidR="005C6B64">
        <w:rPr>
          <w:rFonts w:ascii="Arial" w:hAnsi="Arial" w:cs="Arial"/>
          <w:shd w:val="clear" w:color="auto" w:fill="FFFFFF"/>
        </w:rPr>
        <w:t xml:space="preserve">prática manopla </w:t>
      </w:r>
      <w:proofErr w:type="spellStart"/>
      <w:r w:rsidR="005C6B64">
        <w:rPr>
          <w:rFonts w:ascii="Arial" w:hAnsi="Arial" w:cs="Arial"/>
          <w:shd w:val="clear" w:color="auto" w:fill="FFFFFF"/>
        </w:rPr>
        <w:t>escamoteá</w:t>
      </w:r>
      <w:r w:rsidR="00DF12DB">
        <w:rPr>
          <w:rFonts w:ascii="Arial" w:hAnsi="Arial" w:cs="Arial"/>
          <w:shd w:val="clear" w:color="auto" w:fill="FFFFFF"/>
        </w:rPr>
        <w:t>vel</w:t>
      </w:r>
      <w:proofErr w:type="spellEnd"/>
      <w:r w:rsidR="00DF12DB">
        <w:rPr>
          <w:rFonts w:ascii="Arial" w:hAnsi="Arial" w:cs="Arial"/>
          <w:shd w:val="clear" w:color="auto" w:fill="FFFFFF"/>
        </w:rPr>
        <w:t>.</w:t>
      </w:r>
    </w:p>
    <w:p w14:paraId="16C4C525" w14:textId="27DE5417" w:rsidR="008655CC" w:rsidRDefault="00DF12D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design do painel de controle, dotado de voltímetr</w:t>
      </w:r>
      <w:r w:rsidR="004B3CA4">
        <w:rPr>
          <w:rFonts w:ascii="Arial" w:hAnsi="Arial" w:cs="Arial"/>
          <w:shd w:val="clear" w:color="auto" w:fill="FFFFFF"/>
        </w:rPr>
        <w:t xml:space="preserve">o e </w:t>
      </w:r>
      <w:proofErr w:type="spellStart"/>
      <w:r w:rsidR="004B3CA4">
        <w:rPr>
          <w:rFonts w:ascii="Arial" w:hAnsi="Arial" w:cs="Arial"/>
          <w:shd w:val="clear" w:color="auto" w:fill="FFFFFF"/>
        </w:rPr>
        <w:t>circuit</w:t>
      </w:r>
      <w:proofErr w:type="spellEnd"/>
      <w:r w:rsidR="004B3C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B3CA4">
        <w:rPr>
          <w:rFonts w:ascii="Arial" w:hAnsi="Arial" w:cs="Arial"/>
          <w:shd w:val="clear" w:color="auto" w:fill="FFFFFF"/>
        </w:rPr>
        <w:t>breaker</w:t>
      </w:r>
      <w:proofErr w:type="spellEnd"/>
      <w:r w:rsidR="004B3CA4">
        <w:rPr>
          <w:rFonts w:ascii="Arial" w:hAnsi="Arial" w:cs="Arial"/>
          <w:shd w:val="clear" w:color="auto" w:fill="FFFFFF"/>
        </w:rPr>
        <w:t xml:space="preserve"> (chave geral) se destaca pela simplicidade, permitindo uma utilização intuitiva. O mesmo se aplica às ope</w:t>
      </w:r>
      <w:r w:rsidR="00C049E1">
        <w:rPr>
          <w:rFonts w:ascii="Arial" w:hAnsi="Arial" w:cs="Arial"/>
          <w:shd w:val="clear" w:color="auto" w:fill="FFFFFF"/>
        </w:rPr>
        <w:t>rações relativas ao abasteciment</w:t>
      </w:r>
      <w:r w:rsidR="004B3CA4">
        <w:rPr>
          <w:rFonts w:ascii="Arial" w:hAnsi="Arial" w:cs="Arial"/>
          <w:shd w:val="clear" w:color="auto" w:fill="FFFFFF"/>
        </w:rPr>
        <w:t>o do tanque de 1</w:t>
      </w:r>
      <w:r w:rsidR="00E07E85">
        <w:rPr>
          <w:rFonts w:ascii="Arial" w:hAnsi="Arial" w:cs="Arial"/>
          <w:shd w:val="clear" w:color="auto" w:fill="FFFFFF"/>
        </w:rPr>
        <w:t>1,</w:t>
      </w:r>
      <w:r w:rsidR="004B3CA4">
        <w:rPr>
          <w:rFonts w:ascii="Arial" w:hAnsi="Arial" w:cs="Arial"/>
          <w:shd w:val="clear" w:color="auto" w:fill="FFFFFF"/>
        </w:rPr>
        <w:t xml:space="preserve">5 litros de capacidade, com indicador do nível de combustível ao lado do bocal. </w:t>
      </w:r>
      <w:r w:rsidR="00C049E1">
        <w:rPr>
          <w:rFonts w:ascii="Arial" w:hAnsi="Arial" w:cs="Arial"/>
          <w:shd w:val="clear" w:color="auto" w:fill="FFFFFF"/>
        </w:rPr>
        <w:t xml:space="preserve">A acessibilidade da tampa do </w:t>
      </w:r>
      <w:r w:rsidR="008655CC">
        <w:rPr>
          <w:rFonts w:ascii="Arial" w:hAnsi="Arial" w:cs="Arial"/>
          <w:shd w:val="clear" w:color="auto" w:fill="FFFFFF"/>
        </w:rPr>
        <w:t>cárter é outro destaque, assim como o si</w:t>
      </w:r>
      <w:r w:rsidR="00C049E1">
        <w:rPr>
          <w:rFonts w:ascii="Arial" w:hAnsi="Arial" w:cs="Arial"/>
          <w:shd w:val="clear" w:color="auto" w:fill="FFFFFF"/>
        </w:rPr>
        <w:t>stema que desliga o motor automa</w:t>
      </w:r>
      <w:r w:rsidR="008655CC">
        <w:rPr>
          <w:rFonts w:ascii="Arial" w:hAnsi="Arial" w:cs="Arial"/>
          <w:shd w:val="clear" w:color="auto" w:fill="FFFFFF"/>
        </w:rPr>
        <w:t xml:space="preserve">ticamente em caso de nível de óleo </w:t>
      </w:r>
      <w:r w:rsidR="00C049E1">
        <w:rPr>
          <w:rFonts w:ascii="Arial" w:hAnsi="Arial" w:cs="Arial"/>
          <w:shd w:val="clear" w:color="auto" w:fill="FFFFFF"/>
        </w:rPr>
        <w:t>baixo</w:t>
      </w:r>
      <w:r w:rsidR="008655CC">
        <w:rPr>
          <w:rFonts w:ascii="Arial" w:hAnsi="Arial" w:cs="Arial"/>
          <w:shd w:val="clear" w:color="auto" w:fill="FFFFFF"/>
        </w:rPr>
        <w:t>.</w:t>
      </w:r>
    </w:p>
    <w:p w14:paraId="1C5A3380" w14:textId="27510264" w:rsidR="00AC1AE4" w:rsidRDefault="000726E6" w:rsidP="00017F27">
      <w:pPr>
        <w:rPr>
          <w:rFonts w:ascii="Arial" w:hAnsi="Arial" w:cs="Arial"/>
          <w:b/>
          <w:bCs/>
          <w:color w:val="000001"/>
          <w:shd w:val="clear" w:color="auto" w:fill="FFFFFE"/>
        </w:rPr>
      </w:pPr>
      <w:r>
        <w:rPr>
          <w:rFonts w:ascii="Arial" w:hAnsi="Arial" w:cs="Arial"/>
          <w:shd w:val="clear" w:color="auto" w:fill="FFFFFF"/>
        </w:rPr>
        <w:t>Projetado e construído para oferecer eficiência, alta qualidade de trabalho</w:t>
      </w:r>
      <w:r w:rsidR="00C049E1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facilidade de operação</w:t>
      </w:r>
      <w:r w:rsidR="00C049E1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manutenção</w:t>
      </w:r>
      <w:r w:rsidR="00C049E1">
        <w:rPr>
          <w:rFonts w:ascii="Arial" w:hAnsi="Arial" w:cs="Arial"/>
          <w:shd w:val="clear" w:color="auto" w:fill="FFFFFF"/>
        </w:rPr>
        <w:t xml:space="preserve"> e extrema durabilidade</w:t>
      </w:r>
      <w:r>
        <w:rPr>
          <w:rFonts w:ascii="Arial" w:hAnsi="Arial" w:cs="Arial"/>
          <w:shd w:val="clear" w:color="auto" w:fill="FFFFFF"/>
        </w:rPr>
        <w:t xml:space="preserve">, o novo </w:t>
      </w:r>
      <w:r w:rsidR="008655CC">
        <w:rPr>
          <w:rFonts w:ascii="Arial" w:hAnsi="Arial" w:cs="Arial"/>
          <w:shd w:val="clear" w:color="auto" w:fill="FFFFFF"/>
        </w:rPr>
        <w:t>gerador</w:t>
      </w:r>
      <w:r>
        <w:rPr>
          <w:rFonts w:ascii="Arial" w:hAnsi="Arial" w:cs="Arial"/>
          <w:shd w:val="clear" w:color="auto" w:fill="FFFFFF"/>
        </w:rPr>
        <w:t xml:space="preserve"> Honda </w:t>
      </w:r>
      <w:r w:rsidR="008655CC">
        <w:rPr>
          <w:rFonts w:ascii="Arial" w:hAnsi="Arial" w:cs="Arial"/>
          <w:shd w:val="clear" w:color="auto" w:fill="FFFFFF"/>
        </w:rPr>
        <w:t>E</w:t>
      </w:r>
      <w:r w:rsidR="00F17A18">
        <w:rPr>
          <w:rFonts w:ascii="Arial" w:hAnsi="Arial" w:cs="Arial"/>
          <w:shd w:val="clear" w:color="auto" w:fill="FFFFFF"/>
        </w:rPr>
        <w:t>Z</w:t>
      </w:r>
      <w:r w:rsidR="008655CC">
        <w:rPr>
          <w:rFonts w:ascii="Arial" w:hAnsi="Arial" w:cs="Arial"/>
          <w:shd w:val="clear" w:color="auto" w:fill="FFFFFF"/>
        </w:rPr>
        <w:t>3000</w:t>
      </w:r>
      <w:r w:rsidR="004C576D">
        <w:rPr>
          <w:rFonts w:ascii="Arial" w:hAnsi="Arial" w:cs="Arial"/>
          <w:shd w:val="clear" w:color="auto" w:fill="FFFFFF"/>
        </w:rPr>
        <w:t xml:space="preserve"> estará disponível em versões para gerar tensão de 110V ou 220V, </w:t>
      </w:r>
      <w:r>
        <w:rPr>
          <w:rFonts w:ascii="Arial" w:hAnsi="Arial" w:cs="Arial"/>
          <w:shd w:val="clear" w:color="auto" w:fill="FFFFFF"/>
        </w:rPr>
        <w:t xml:space="preserve">tem preço sugerido de R$ </w:t>
      </w:r>
      <w:r w:rsidR="00017F27">
        <w:rPr>
          <w:rFonts w:ascii="Arial" w:hAnsi="Arial" w:cs="Arial"/>
          <w:shd w:val="clear" w:color="auto" w:fill="FFFFFF"/>
        </w:rPr>
        <w:t>3.190,00</w:t>
      </w:r>
      <w:r>
        <w:rPr>
          <w:rFonts w:ascii="Arial" w:hAnsi="Arial" w:cs="Arial"/>
          <w:shd w:val="clear" w:color="auto" w:fill="FFFFFF"/>
        </w:rPr>
        <w:t xml:space="preserve"> e </w:t>
      </w:r>
      <w:r w:rsidR="004C576D">
        <w:rPr>
          <w:rFonts w:ascii="Arial" w:hAnsi="Arial" w:cs="Arial"/>
          <w:shd w:val="clear" w:color="auto" w:fill="FFFFFF"/>
        </w:rPr>
        <w:t xml:space="preserve">em breve </w:t>
      </w:r>
      <w:r w:rsidR="004C576D">
        <w:rPr>
          <w:rFonts w:ascii="Arial" w:hAnsi="Arial" w:cs="Arial"/>
          <w:shd w:val="clear" w:color="auto" w:fill="FFFFFF"/>
        </w:rPr>
        <w:lastRenderedPageBreak/>
        <w:t>e</w:t>
      </w:r>
      <w:r>
        <w:rPr>
          <w:rFonts w:ascii="Arial" w:hAnsi="Arial" w:cs="Arial"/>
          <w:shd w:val="clear" w:color="auto" w:fill="FFFFFF"/>
        </w:rPr>
        <w:t>st</w:t>
      </w:r>
      <w:r w:rsidR="004C576D">
        <w:rPr>
          <w:rFonts w:ascii="Arial" w:hAnsi="Arial" w:cs="Arial"/>
          <w:shd w:val="clear" w:color="auto" w:fill="FFFFFF"/>
        </w:rPr>
        <w:t>ará</w:t>
      </w:r>
      <w:r>
        <w:rPr>
          <w:rFonts w:ascii="Arial" w:hAnsi="Arial" w:cs="Arial"/>
          <w:shd w:val="clear" w:color="auto" w:fill="FFFFFF"/>
        </w:rPr>
        <w:t xml:space="preserve"> disponível na rede de</w:t>
      </w:r>
      <w:r w:rsidRPr="000726E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concessionárias Honda credenciadas para a venda de Produtos de Força </w:t>
      </w:r>
      <w:r w:rsidR="00017F27">
        <w:rPr>
          <w:rFonts w:ascii="Arial" w:hAnsi="Arial" w:cs="Arial"/>
          <w:shd w:val="clear" w:color="auto" w:fill="FFFFFF"/>
        </w:rPr>
        <w:t>e lojas multimarcas (</w:t>
      </w:r>
      <w:hyperlink r:id="rId8" w:history="1">
        <w:r w:rsidR="00017F27">
          <w:rPr>
            <w:rStyle w:val="Hyperlink"/>
            <w:rFonts w:ascii="Arial" w:hAnsi="Arial" w:cs="Arial"/>
          </w:rPr>
          <w:t>www.honda.com.br/concessionarias</w:t>
        </w:r>
      </w:hyperlink>
      <w:r w:rsidR="00017F27">
        <w:rPr>
          <w:rFonts w:ascii="Arial" w:hAnsi="Arial" w:cs="Arial"/>
          <w:color w:val="000000"/>
        </w:rPr>
        <w:t>).</w:t>
      </w:r>
    </w:p>
    <w:p w14:paraId="1B9FCE39" w14:textId="77777777" w:rsidR="00AC1AE4" w:rsidRDefault="00AC1AE4">
      <w:pPr>
        <w:rPr>
          <w:rFonts w:ascii="Arial" w:hAnsi="Arial" w:cs="Arial"/>
          <w:b/>
          <w:bCs/>
          <w:color w:val="000001"/>
          <w:shd w:val="clear" w:color="auto" w:fill="FFFFFE"/>
        </w:rPr>
      </w:pPr>
    </w:p>
    <w:p w14:paraId="798D9E36" w14:textId="77777777" w:rsidR="00AC1AE4" w:rsidRDefault="00AC1AE4">
      <w:pPr>
        <w:rPr>
          <w:rFonts w:ascii="Arial" w:hAnsi="Arial" w:cs="Arial"/>
          <w:b/>
          <w:bCs/>
          <w:color w:val="000001"/>
          <w:shd w:val="clear" w:color="auto" w:fill="FFFFFE"/>
        </w:rPr>
      </w:pPr>
    </w:p>
    <w:p w14:paraId="62D3AF39" w14:textId="33D07B52" w:rsidR="00363C53" w:rsidRDefault="00AC1AE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color w:val="000001"/>
          <w:shd w:val="clear" w:color="auto" w:fill="FFFFFE"/>
        </w:rPr>
        <w:t>Assessoria de Imprensa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1"/>
          <w:shd w:val="clear" w:color="auto" w:fill="FFFFFE"/>
        </w:rPr>
        <w:t>Alfredo Guedes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1"/>
          <w:shd w:val="clear" w:color="auto" w:fill="FFFFFE"/>
        </w:rPr>
        <w:t>alfredo_guedes@honda.com.br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1"/>
          <w:shd w:val="clear" w:color="auto" w:fill="FFFFFE"/>
        </w:rPr>
        <w:t>telefone: (11) 98639-8984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1"/>
          <w:shd w:val="clear" w:color="auto" w:fill="FFFFFE"/>
        </w:rPr>
        <w:t>Fábio Bonatto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1"/>
          <w:shd w:val="clear" w:color="auto" w:fill="FFFFFE"/>
        </w:rPr>
        <w:t>fabio_bonatto@honda.com.br</w:t>
      </w:r>
      <w:r>
        <w:rPr>
          <w:rFonts w:ascii="Arial" w:hAnsi="Arial" w:cs="Arial"/>
          <w:color w:val="000000"/>
        </w:rPr>
        <w:br/>
      </w:r>
      <w:r>
        <w:rPr>
          <w:rStyle w:val="final"/>
          <w:rFonts w:ascii="Arial" w:hAnsi="Arial" w:cs="Arial"/>
          <w:color w:val="000000"/>
          <w:shd w:val="clear" w:color="auto" w:fill="FFFFFF"/>
        </w:rPr>
        <w:t>telefone: (19) 98106-9499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1"/>
          <w:shd w:val="clear" w:color="auto" w:fill="FFFFFE"/>
        </w:rPr>
        <w:t>Marcello Ghigonetto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1"/>
          <w:shd w:val="clear" w:color="auto" w:fill="FFFFFE"/>
        </w:rPr>
        <w:t>marcello_ghigonetto@honda.com.br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telefone: (11) 98206-9160</w:t>
      </w:r>
    </w:p>
    <w:p w14:paraId="6017C1EB" w14:textId="0A773901" w:rsidR="00014232" w:rsidRDefault="00014232">
      <w:pPr>
        <w:rPr>
          <w:rFonts w:ascii="Arial" w:hAnsi="Arial" w:cs="Arial"/>
          <w:shd w:val="clear" w:color="auto" w:fill="FFFFFF"/>
        </w:rPr>
      </w:pPr>
    </w:p>
    <w:p w14:paraId="1AD28CAB" w14:textId="61068724" w:rsidR="00014232" w:rsidRPr="00E2590A" w:rsidRDefault="0001423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1"/>
          <w:shd w:val="clear" w:color="auto" w:fill="FFFFFE"/>
        </w:rPr>
        <w:t>Sobre a Honda no Brasil</w:t>
      </w:r>
      <w:r>
        <w:rPr>
          <w:rFonts w:ascii="Arial" w:hAnsi="Arial" w:cs="Arial"/>
          <w:i/>
          <w:iCs/>
          <w:color w:val="000001"/>
          <w:shd w:val="clear" w:color="auto" w:fill="FFFFFE"/>
        </w:rPr>
        <w:t xml:space="preserve">: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>
        <w:rPr>
          <w:rFonts w:ascii="Arial" w:hAnsi="Arial" w:cs="Arial"/>
          <w:i/>
          <w:iCs/>
          <w:color w:val="000001"/>
          <w:shd w:val="clear" w:color="auto" w:fill="FFFFFE"/>
        </w:rPr>
        <w:t>quadriciclos</w:t>
      </w:r>
      <w:proofErr w:type="spellEnd"/>
      <w:r>
        <w:rPr>
          <w:rFonts w:ascii="Arial" w:hAnsi="Arial" w:cs="Arial"/>
          <w:i/>
          <w:iCs/>
          <w:color w:val="000001"/>
          <w:shd w:val="clear" w:color="auto" w:fill="FFFFFE"/>
        </w:rPr>
        <w:t xml:space="preserve"> e de motores estacionários que formam a linha de Produtos de Força da Honda no País, também composta por </w:t>
      </w:r>
      <w:proofErr w:type="spellStart"/>
      <w:r>
        <w:rPr>
          <w:rFonts w:ascii="Arial" w:hAnsi="Arial" w:cs="Arial"/>
          <w:i/>
          <w:iCs/>
          <w:color w:val="000001"/>
          <w:shd w:val="clear" w:color="auto" w:fill="FFFFFE"/>
        </w:rPr>
        <w:t>motobombas</w:t>
      </w:r>
      <w:proofErr w:type="spellEnd"/>
      <w:r>
        <w:rPr>
          <w:rFonts w:ascii="Arial" w:hAnsi="Arial" w:cs="Arial"/>
          <w:i/>
          <w:iCs/>
          <w:color w:val="000001"/>
          <w:shd w:val="clear" w:color="auto" w:fill="FFFFFE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>
        <w:rPr>
          <w:rFonts w:ascii="Microsoft JhengHei" w:eastAsia="Microsoft JhengHei" w:hAnsi="Microsoft JhengHei" w:cs="Microsoft JhengHei" w:hint="eastAsia"/>
          <w:i/>
          <w:iCs/>
          <w:color w:val="000001"/>
          <w:shd w:val="clear" w:color="auto" w:fill="FFFFFE"/>
        </w:rPr>
        <w:t>﹠</w:t>
      </w:r>
      <w:r>
        <w:rPr>
          <w:rFonts w:ascii="Arial" w:hAnsi="Arial" w:cs="Arial"/>
          <w:i/>
          <w:iCs/>
          <w:color w:val="000001"/>
          <w:shd w:val="clear" w:color="auto" w:fill="FFFFFE"/>
        </w:rPr>
        <w:t xml:space="preserve">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rFonts w:ascii="Arial" w:hAnsi="Arial" w:cs="Arial"/>
          <w:i/>
          <w:iCs/>
          <w:color w:val="000001"/>
          <w:shd w:val="clear" w:color="auto" w:fill="FFFFFE"/>
        </w:rPr>
        <w:t>Xangri-Lá</w:t>
      </w:r>
      <w:proofErr w:type="spellEnd"/>
      <w:r>
        <w:rPr>
          <w:rFonts w:ascii="Arial" w:hAnsi="Arial" w:cs="Arial"/>
          <w:i/>
          <w:iCs/>
          <w:color w:val="000001"/>
          <w:shd w:val="clear" w:color="auto" w:fill="FFFFFE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>
        <w:rPr>
          <w:rFonts w:ascii="Arial" w:hAnsi="Arial" w:cs="Arial"/>
          <w:i/>
          <w:iCs/>
          <w:color w:val="000001"/>
          <w:shd w:val="clear" w:color="auto" w:fill="FFFFFE"/>
        </w:rPr>
        <w:t>Aircraft</w:t>
      </w:r>
      <w:proofErr w:type="spellEnd"/>
      <w:r>
        <w:rPr>
          <w:rFonts w:ascii="Arial" w:hAnsi="Arial" w:cs="Arial"/>
          <w:i/>
          <w:iCs/>
          <w:color w:val="000001"/>
          <w:shd w:val="clear" w:color="auto" w:fill="FFFFFE"/>
        </w:rPr>
        <w:t xml:space="preserve"> </w:t>
      </w:r>
      <w:proofErr w:type="spellStart"/>
      <w:r>
        <w:rPr>
          <w:rFonts w:ascii="Arial" w:hAnsi="Arial" w:cs="Arial"/>
          <w:i/>
          <w:iCs/>
          <w:color w:val="000001"/>
          <w:shd w:val="clear" w:color="auto" w:fill="FFFFFE"/>
        </w:rPr>
        <w:t>Company</w:t>
      </w:r>
      <w:proofErr w:type="spellEnd"/>
      <w:r>
        <w:rPr>
          <w:rFonts w:ascii="Arial" w:hAnsi="Arial" w:cs="Arial"/>
          <w:i/>
          <w:iCs/>
          <w:color w:val="000001"/>
          <w:shd w:val="clear" w:color="auto" w:fill="FFFFFE"/>
        </w:rPr>
        <w:t xml:space="preserve"> anunciou a expansão das vendas do </w:t>
      </w:r>
      <w:proofErr w:type="spellStart"/>
      <w:r>
        <w:rPr>
          <w:rFonts w:ascii="Arial" w:hAnsi="Arial" w:cs="Arial"/>
          <w:i/>
          <w:iCs/>
          <w:color w:val="000001"/>
          <w:shd w:val="clear" w:color="auto" w:fill="FFFFFE"/>
        </w:rPr>
        <w:t>HondaJet</w:t>
      </w:r>
      <w:proofErr w:type="spellEnd"/>
      <w:r>
        <w:rPr>
          <w:rFonts w:ascii="Arial" w:hAnsi="Arial" w:cs="Arial"/>
          <w:i/>
          <w:iCs/>
          <w:color w:val="000001"/>
          <w:shd w:val="clear" w:color="auto" w:fill="FFFFFE"/>
        </w:rPr>
        <w:t>, o jato executivo mais avançado do mundo, para o Brasil. Saiba mais em www.honda.com.br e www.facebook.com/HondaBR</w:t>
      </w:r>
    </w:p>
    <w:sectPr w:rsidR="00014232" w:rsidRPr="00E2590A" w:rsidSect="00A260B0">
      <w:headerReference w:type="default" r:id="rId9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F333" w14:textId="77777777" w:rsidR="00037DB1" w:rsidRDefault="00037DB1" w:rsidP="006D5486">
      <w:pPr>
        <w:spacing w:after="0" w:line="240" w:lineRule="auto"/>
      </w:pPr>
      <w:r>
        <w:separator/>
      </w:r>
    </w:p>
  </w:endnote>
  <w:endnote w:type="continuationSeparator" w:id="0">
    <w:p w14:paraId="2D118DA0" w14:textId="77777777" w:rsidR="00037DB1" w:rsidRDefault="00037DB1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BE61" w14:textId="77777777" w:rsidR="00037DB1" w:rsidRDefault="00037DB1" w:rsidP="006D5486">
      <w:pPr>
        <w:spacing w:after="0" w:line="240" w:lineRule="auto"/>
      </w:pPr>
      <w:r>
        <w:separator/>
      </w:r>
    </w:p>
  </w:footnote>
  <w:footnote w:type="continuationSeparator" w:id="0">
    <w:p w14:paraId="1FE31815" w14:textId="77777777" w:rsidR="00037DB1" w:rsidRDefault="00037DB1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6B2704" w:rsidRDefault="006B2704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232"/>
    <w:rsid w:val="00014F4C"/>
    <w:rsid w:val="00017B3D"/>
    <w:rsid w:val="00017F27"/>
    <w:rsid w:val="0002310C"/>
    <w:rsid w:val="0002642A"/>
    <w:rsid w:val="00037D6B"/>
    <w:rsid w:val="00037DB1"/>
    <w:rsid w:val="00037F07"/>
    <w:rsid w:val="00041E13"/>
    <w:rsid w:val="00042589"/>
    <w:rsid w:val="00045F67"/>
    <w:rsid w:val="0004609B"/>
    <w:rsid w:val="000465C7"/>
    <w:rsid w:val="00047E22"/>
    <w:rsid w:val="00051786"/>
    <w:rsid w:val="00051C14"/>
    <w:rsid w:val="000523CB"/>
    <w:rsid w:val="0005358F"/>
    <w:rsid w:val="00056D92"/>
    <w:rsid w:val="000658E8"/>
    <w:rsid w:val="00066BB8"/>
    <w:rsid w:val="00071C35"/>
    <w:rsid w:val="000720CA"/>
    <w:rsid w:val="000726E6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1324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87528"/>
    <w:rsid w:val="00192F0D"/>
    <w:rsid w:val="0019321E"/>
    <w:rsid w:val="00194FCB"/>
    <w:rsid w:val="0019587E"/>
    <w:rsid w:val="001A0DF0"/>
    <w:rsid w:val="001A2FB3"/>
    <w:rsid w:val="001A339D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14FE"/>
    <w:rsid w:val="00244044"/>
    <w:rsid w:val="00246C6D"/>
    <w:rsid w:val="00254E5D"/>
    <w:rsid w:val="0025520D"/>
    <w:rsid w:val="00256896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C43B0"/>
    <w:rsid w:val="002C6B5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0BED"/>
    <w:rsid w:val="00312F2E"/>
    <w:rsid w:val="00313C69"/>
    <w:rsid w:val="003140CE"/>
    <w:rsid w:val="003159B7"/>
    <w:rsid w:val="003204BC"/>
    <w:rsid w:val="00320BF4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397A"/>
    <w:rsid w:val="00363C53"/>
    <w:rsid w:val="00366204"/>
    <w:rsid w:val="00366308"/>
    <w:rsid w:val="00373A0B"/>
    <w:rsid w:val="00373F2F"/>
    <w:rsid w:val="00376AFD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1D35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3CA4"/>
    <w:rsid w:val="004B46F6"/>
    <w:rsid w:val="004B6BC1"/>
    <w:rsid w:val="004B6D01"/>
    <w:rsid w:val="004B7F4B"/>
    <w:rsid w:val="004C3CB2"/>
    <w:rsid w:val="004C44F7"/>
    <w:rsid w:val="004C4A16"/>
    <w:rsid w:val="004C4D61"/>
    <w:rsid w:val="004C576D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4127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C6B64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68EF"/>
    <w:rsid w:val="00607C6C"/>
    <w:rsid w:val="006205D2"/>
    <w:rsid w:val="0062194B"/>
    <w:rsid w:val="00621CCC"/>
    <w:rsid w:val="006249B5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B25"/>
    <w:rsid w:val="006A06B1"/>
    <w:rsid w:val="006A130C"/>
    <w:rsid w:val="006A1EDD"/>
    <w:rsid w:val="006A2068"/>
    <w:rsid w:val="006A31C2"/>
    <w:rsid w:val="006A3C50"/>
    <w:rsid w:val="006A4385"/>
    <w:rsid w:val="006A5901"/>
    <w:rsid w:val="006A67EC"/>
    <w:rsid w:val="006A7946"/>
    <w:rsid w:val="006A7A18"/>
    <w:rsid w:val="006B0737"/>
    <w:rsid w:val="006B2704"/>
    <w:rsid w:val="006B6410"/>
    <w:rsid w:val="006C07D6"/>
    <w:rsid w:val="006C10F8"/>
    <w:rsid w:val="006C27A9"/>
    <w:rsid w:val="006C2F8A"/>
    <w:rsid w:val="006C4E93"/>
    <w:rsid w:val="006C6E5E"/>
    <w:rsid w:val="006C7672"/>
    <w:rsid w:val="006D2CEC"/>
    <w:rsid w:val="006D324E"/>
    <w:rsid w:val="006D5486"/>
    <w:rsid w:val="006D54AE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2CC9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173B"/>
    <w:rsid w:val="0073391E"/>
    <w:rsid w:val="00735185"/>
    <w:rsid w:val="0073681C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87A9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2E6C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E53"/>
    <w:rsid w:val="00832DF3"/>
    <w:rsid w:val="00834221"/>
    <w:rsid w:val="008347E3"/>
    <w:rsid w:val="00842249"/>
    <w:rsid w:val="0084311E"/>
    <w:rsid w:val="0084543A"/>
    <w:rsid w:val="008476E6"/>
    <w:rsid w:val="00853A67"/>
    <w:rsid w:val="0086549F"/>
    <w:rsid w:val="008655CC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2579"/>
    <w:rsid w:val="00944D58"/>
    <w:rsid w:val="00945FD7"/>
    <w:rsid w:val="0094644C"/>
    <w:rsid w:val="00951F68"/>
    <w:rsid w:val="0095485D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462A"/>
    <w:rsid w:val="00A154E5"/>
    <w:rsid w:val="00A16B09"/>
    <w:rsid w:val="00A253CF"/>
    <w:rsid w:val="00A25FB1"/>
    <w:rsid w:val="00A260B0"/>
    <w:rsid w:val="00A3002B"/>
    <w:rsid w:val="00A30149"/>
    <w:rsid w:val="00A304AC"/>
    <w:rsid w:val="00A32C0B"/>
    <w:rsid w:val="00A331B4"/>
    <w:rsid w:val="00A33EE5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1AE4"/>
    <w:rsid w:val="00AC6734"/>
    <w:rsid w:val="00AC692F"/>
    <w:rsid w:val="00AC7A9A"/>
    <w:rsid w:val="00AD3919"/>
    <w:rsid w:val="00AE108C"/>
    <w:rsid w:val="00AE15F5"/>
    <w:rsid w:val="00AE25D6"/>
    <w:rsid w:val="00AE551F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49E1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932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0E5B"/>
    <w:rsid w:val="00C8340A"/>
    <w:rsid w:val="00C838F4"/>
    <w:rsid w:val="00C84D6F"/>
    <w:rsid w:val="00C85B64"/>
    <w:rsid w:val="00C87F1A"/>
    <w:rsid w:val="00C92B5D"/>
    <w:rsid w:val="00C9314B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3A57"/>
    <w:rsid w:val="00DA545D"/>
    <w:rsid w:val="00DA7207"/>
    <w:rsid w:val="00DB1894"/>
    <w:rsid w:val="00DB1A0F"/>
    <w:rsid w:val="00DB2DB7"/>
    <w:rsid w:val="00DD1E11"/>
    <w:rsid w:val="00DD3D64"/>
    <w:rsid w:val="00DE142D"/>
    <w:rsid w:val="00DE3B7E"/>
    <w:rsid w:val="00DF12DB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07E85"/>
    <w:rsid w:val="00E11732"/>
    <w:rsid w:val="00E1566B"/>
    <w:rsid w:val="00E16A54"/>
    <w:rsid w:val="00E242B3"/>
    <w:rsid w:val="00E2590A"/>
    <w:rsid w:val="00E2678D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387F"/>
    <w:rsid w:val="00E849D6"/>
    <w:rsid w:val="00E8560E"/>
    <w:rsid w:val="00E857FC"/>
    <w:rsid w:val="00E859CC"/>
    <w:rsid w:val="00E9086C"/>
    <w:rsid w:val="00E908DA"/>
    <w:rsid w:val="00E910FE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477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17A18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C45DC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8A144167-61DF-4E3E-B016-9111E00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character" w:customStyle="1" w:styleId="final">
    <w:name w:val="final"/>
    <w:basedOn w:val="Fontepargpadro"/>
    <w:rsid w:val="00AC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concessionar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9A40-FC2F-4D6A-9DCB-06DDD7C4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2020-05-05T16:16:00Z</dcterms:created>
  <dcterms:modified xsi:type="dcterms:W3CDTF">2020-05-05T16:16:00Z</dcterms:modified>
</cp:coreProperties>
</file>