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CA431E" w:rsidRPr="00DE055B" w14:paraId="3C9EB2D4" w14:textId="77777777" w:rsidTr="00CA431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0"/>
            </w:tblGrid>
            <w:tr w:rsidR="00CA431E" w:rsidRPr="00DE055B" w14:paraId="48DE3B31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0"/>
                  </w:tblGrid>
                  <w:tr w:rsidR="00CA431E" w:rsidRPr="00DE055B" w14:paraId="3AF1B16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50"/>
                        </w:tblGrid>
                        <w:tr w:rsidR="00CA431E" w:rsidRPr="00DE055B" w14:paraId="376767C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0"/>
                              </w:tblGrid>
                              <w:tr w:rsidR="00CA431E" w:rsidRPr="00DE055B" w14:paraId="70415973" w14:textId="77777777" w:rsidTr="008B747E">
                                <w:trPr>
                                  <w:trHeight w:val="1406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FF8B422" w14:textId="210AF149" w:rsidR="006D2149" w:rsidRPr="00B05F67" w:rsidRDefault="008A23D5" w:rsidP="008B747E">
                                    <w:pPr>
                                      <w:tabs>
                                        <w:tab w:val="left" w:pos="1126"/>
                                      </w:tabs>
                                      <w:jc w:val="center"/>
                                      <w:textAlignment w:val="center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Nova Honda PCX 150 2019 c</w:t>
                                    </w:r>
                                    <w:r w:rsidR="00EB52E1" w:rsidRPr="00B05F6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he</w:t>
                                    </w:r>
                                    <w:r w:rsidR="00E43C86" w:rsidRPr="00B05F6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ga às revendas </w:t>
                                    </w:r>
                                    <w:r w:rsidR="00F63BD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mais equipada e com novo design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</w:t>
                                    </w:r>
                                    <w:r w:rsidR="008B747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br/>
                                    </w:r>
                                  </w:p>
                                  <w:p w14:paraId="7E7BD904" w14:textId="3BD749CC" w:rsidR="00CA431E" w:rsidRPr="00B05F67" w:rsidRDefault="00064857" w:rsidP="008B747E">
                                    <w:pPr>
                                      <w:jc w:val="center"/>
                                      <w:textAlignment w:val="center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S</w:t>
                                    </w:r>
                                    <w:r w:rsidR="00EB52E1" w:rsidRPr="00B05F67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cooter </w:t>
                                    </w:r>
                                    <w:r w:rsidR="002178E3" w:rsidRPr="00B05F67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recordista de vendas</w:t>
                                    </w:r>
                                    <w:r w:rsidR="00EB52E1" w:rsidRPr="00B05F67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do mercado nacional chega em versão 201</w:t>
                                    </w:r>
                                    <w:r w:rsidR="00E43C86" w:rsidRPr="00B05F67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9 com</w:t>
                                    </w:r>
                                    <w:r w:rsidR="002178E3" w:rsidRPr="00B05F67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importantes atua</w:t>
                                    </w:r>
                                    <w:r w:rsidR="00A03B8A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lizações técnicas e estéticas. </w:t>
                                    </w:r>
                                  </w:p>
                                </w:tc>
                              </w:tr>
                            </w:tbl>
                            <w:p w14:paraId="1611794E" w14:textId="77777777" w:rsidR="00CA431E" w:rsidRPr="00B05F67" w:rsidRDefault="00CA431E" w:rsidP="00D23C13">
                              <w:pPr>
                                <w:jc w:val="both"/>
                                <w:rPr>
                                  <w:rFonts w:ascii="Arial" w:eastAsia="Times New Roman" w:hAnsi="Arial" w:cs="Arial"/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14:paraId="1505DB5F" w14:textId="77777777" w:rsidR="00CA431E" w:rsidRPr="00B05F67" w:rsidRDefault="00CA431E" w:rsidP="00D23C13">
                        <w:pPr>
                          <w:jc w:val="both"/>
                          <w:rPr>
                            <w:rFonts w:ascii="Arial" w:eastAsia="Times New Roman" w:hAnsi="Arial" w:cs="Arial"/>
                            <w:vanish/>
                            <w:lang w:val="pt-BR"/>
                          </w:rPr>
                        </w:pPr>
                      </w:p>
                      <w:p w14:paraId="58F7F152" w14:textId="77777777" w:rsidR="00CA431E" w:rsidRPr="00B05F67" w:rsidRDefault="00CA431E" w:rsidP="00D23C13">
                        <w:pPr>
                          <w:jc w:val="both"/>
                          <w:rPr>
                            <w:rFonts w:ascii="Arial" w:eastAsia="Times New Roman" w:hAnsi="Arial" w:cs="Arial"/>
                            <w:lang w:val="pt-BR"/>
                          </w:rPr>
                        </w:pPr>
                      </w:p>
                    </w:tc>
                  </w:tr>
                </w:tbl>
                <w:p w14:paraId="652EA0DD" w14:textId="77777777" w:rsidR="00CA431E" w:rsidRPr="00B05F67" w:rsidRDefault="00CA431E" w:rsidP="00D23C13">
                  <w:pPr>
                    <w:jc w:val="both"/>
                    <w:rPr>
                      <w:rFonts w:ascii="Arial" w:eastAsia="Times New Roman" w:hAnsi="Arial" w:cs="Arial"/>
                      <w:lang w:val="pt-BR"/>
                    </w:rPr>
                  </w:pPr>
                </w:p>
              </w:tc>
            </w:tr>
          </w:tbl>
          <w:p w14:paraId="109198C7" w14:textId="77777777" w:rsidR="00CA431E" w:rsidRPr="00B05F67" w:rsidRDefault="00CA431E" w:rsidP="00D23C13">
            <w:pPr>
              <w:jc w:val="both"/>
              <w:rPr>
                <w:rFonts w:ascii="Arial" w:eastAsia="Times New Roman" w:hAnsi="Arial" w:cs="Arial"/>
                <w:lang w:val="pt-BR"/>
              </w:rPr>
            </w:pPr>
          </w:p>
        </w:tc>
      </w:tr>
    </w:tbl>
    <w:p w14:paraId="2F3F531F" w14:textId="77777777" w:rsidR="00CA431E" w:rsidRPr="00B05F67" w:rsidRDefault="00CA431E" w:rsidP="00D23C13">
      <w:pPr>
        <w:jc w:val="both"/>
        <w:rPr>
          <w:rFonts w:ascii="Arial" w:eastAsia="Times New Roman" w:hAnsi="Arial" w:cs="Arial"/>
          <w:vanish/>
          <w:lang w:val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CA431E" w:rsidRPr="00DE055B" w14:paraId="60ED1061" w14:textId="77777777" w:rsidTr="00CA431E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992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7"/>
            </w:tblGrid>
            <w:tr w:rsidR="00CA431E" w:rsidRPr="00DE055B" w14:paraId="7D945F59" w14:textId="77777777" w:rsidTr="005903C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4C7873DD" w14:textId="7C314324" w:rsidR="00F63BD0" w:rsidRPr="008B747E" w:rsidRDefault="001D3B38" w:rsidP="00D23C13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>Sucesso absoluto no Brasil e no mundo, a scooter Honda PCX</w:t>
                  </w:r>
                  <w:r w:rsidR="006364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5D19E8" w:rsidRPr="00B05F67">
                    <w:rPr>
                      <w:rFonts w:ascii="Arial" w:hAnsi="Arial" w:cs="Arial"/>
                      <w:color w:val="000000"/>
                      <w:lang w:val="pt-BR"/>
                    </w:rPr>
                    <w:t>150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chega a sua 3ª geração </w:t>
                  </w:r>
                  <w:r w:rsidR="00F63BD0">
                    <w:rPr>
                      <w:rFonts w:ascii="Arial" w:hAnsi="Arial" w:cs="Arial"/>
                      <w:color w:val="000000"/>
                      <w:lang w:val="pt-BR"/>
                    </w:rPr>
                    <w:t>com muitas novidades</w:t>
                  </w:r>
                  <w:r w:rsidR="003560C0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E6118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mas preservando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características </w:t>
                  </w:r>
                  <w:r w:rsidR="00E2349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como economia de combustível, facilidade de </w:t>
                  </w:r>
                  <w:r w:rsidR="00E23490" w:rsidRPr="00BC673D">
                    <w:rPr>
                      <w:rFonts w:ascii="Arial" w:hAnsi="Arial" w:cs="Arial"/>
                      <w:color w:val="000000"/>
                      <w:lang w:val="pt-BR"/>
                    </w:rPr>
                    <w:t>pilotagem e</w:t>
                  </w:r>
                  <w:r w:rsidR="00A345CD"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</w:t>
                  </w:r>
                  <w:r w:rsidR="00E2349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praticidade </w:t>
                  </w:r>
                  <w:r w:rsidR="00E6118E">
                    <w:rPr>
                      <w:rFonts w:ascii="Arial" w:hAnsi="Arial" w:cs="Arial"/>
                      <w:color w:val="000000"/>
                      <w:lang w:val="pt-BR"/>
                    </w:rPr>
                    <w:t>d</w:t>
                  </w:r>
                  <w:r w:rsidR="00E23490">
                    <w:rPr>
                      <w:rFonts w:ascii="Arial" w:hAnsi="Arial" w:cs="Arial"/>
                      <w:color w:val="000000"/>
                      <w:lang w:val="pt-BR"/>
                    </w:rPr>
                    <w:t>as mais de 1</w:t>
                  </w:r>
                  <w:r w:rsidR="00780E8C">
                    <w:rPr>
                      <w:rFonts w:ascii="Arial" w:hAnsi="Arial" w:cs="Arial"/>
                      <w:color w:val="000000"/>
                      <w:lang w:val="pt-BR"/>
                    </w:rPr>
                    <w:t>33</w:t>
                  </w:r>
                  <w:r w:rsidR="00E2349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.000 unidades </w:t>
                  </w:r>
                  <w:r w:rsidR="00E6118E">
                    <w:rPr>
                      <w:rFonts w:ascii="Arial" w:hAnsi="Arial" w:cs="Arial"/>
                      <w:color w:val="000000"/>
                      <w:lang w:val="pt-BR"/>
                    </w:rPr>
                    <w:t>comercializadas</w:t>
                  </w:r>
                  <w:r w:rsidR="00E2349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entre abril de 2013 e janeiro de 201</w:t>
                  </w:r>
                  <w:r w:rsidR="00DE055B">
                    <w:rPr>
                      <w:rFonts w:ascii="Arial" w:hAnsi="Arial" w:cs="Arial"/>
                      <w:color w:val="000000"/>
                      <w:lang w:val="pt-BR"/>
                    </w:rPr>
                    <w:t>9</w:t>
                  </w:r>
                  <w:bookmarkStart w:id="0" w:name="_GoBack"/>
                  <w:bookmarkEnd w:id="0"/>
                  <w:r w:rsidR="005D19E8" w:rsidRPr="00B05F67">
                    <w:rPr>
                      <w:rFonts w:ascii="Arial" w:hAnsi="Arial" w:cs="Arial"/>
                      <w:color w:val="000000"/>
                      <w:lang w:val="pt-BR"/>
                    </w:rPr>
                    <w:t>.</w:t>
                  </w:r>
                  <w:r w:rsidR="00DB1FCB"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F63BD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Para a versão 2019, </w:t>
                  </w:r>
                  <w:r w:rsidR="008B747E" w:rsidRPr="008B747E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lang w:val="pt-BR"/>
                    </w:rPr>
                    <w:t xml:space="preserve">os destaques são a nova suspensão traseira, pneus mais largos, </w:t>
                  </w:r>
                  <w:r w:rsidR="008B747E">
                    <w:rPr>
                      <w:rFonts w:ascii="Arial" w:eastAsia="Times New Roman" w:hAnsi="Arial" w:cs="Arial"/>
                      <w:bCs/>
                      <w:i/>
                      <w:color w:val="000000"/>
                      <w:kern w:val="36"/>
                      <w:lang w:val="pt-BR"/>
                    </w:rPr>
                    <w:t>Smart Key</w:t>
                  </w:r>
                  <w:r w:rsidR="008B747E" w:rsidRPr="00B05F67">
                    <w:rPr>
                      <w:rFonts w:ascii="Arial" w:eastAsia="Times New Roman" w:hAnsi="Arial" w:cs="Arial"/>
                      <w:bCs/>
                      <w:i/>
                      <w:color w:val="000000"/>
                      <w:kern w:val="36"/>
                      <w:lang w:val="pt-BR"/>
                    </w:rPr>
                    <w:t xml:space="preserve"> </w:t>
                  </w:r>
                  <w:r w:rsidR="009D3A36" w:rsidRPr="009D3A36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lang w:val="pt-BR"/>
                    </w:rPr>
                    <w:t>e</w:t>
                  </w:r>
                  <w:r w:rsidR="009D3A36">
                    <w:rPr>
                      <w:rFonts w:ascii="Arial" w:eastAsia="Times New Roman" w:hAnsi="Arial" w:cs="Arial"/>
                      <w:bCs/>
                      <w:i/>
                      <w:color w:val="000000"/>
                      <w:kern w:val="36"/>
                      <w:lang w:val="pt-BR"/>
                    </w:rPr>
                    <w:t xml:space="preserve"> </w:t>
                  </w:r>
                  <w:r w:rsidR="008B747E" w:rsidRPr="00B05F67">
                    <w:rPr>
                      <w:rFonts w:ascii="Arial" w:eastAsia="Times New Roman" w:hAnsi="Arial" w:cs="Arial"/>
                      <w:bCs/>
                      <w:i/>
                      <w:color w:val="000000"/>
                      <w:kern w:val="36"/>
                      <w:lang w:val="pt-BR"/>
                    </w:rPr>
                    <w:t>ABS</w:t>
                  </w:r>
                  <w:r w:rsidR="008B747E">
                    <w:rPr>
                      <w:rFonts w:ascii="Arial" w:eastAsia="Times New Roman" w:hAnsi="Arial" w:cs="Arial"/>
                      <w:bCs/>
                      <w:i/>
                      <w:color w:val="000000"/>
                      <w:kern w:val="36"/>
                      <w:lang w:val="pt-BR"/>
                    </w:rPr>
                    <w:t>.</w:t>
                  </w:r>
                  <w:r w:rsidR="00C16A21">
                    <w:rPr>
                      <w:rFonts w:ascii="Arial" w:eastAsia="Times New Roman" w:hAnsi="Arial" w:cs="Arial"/>
                      <w:bCs/>
                      <w:i/>
                      <w:color w:val="000000"/>
                      <w:kern w:val="36"/>
                      <w:lang w:val="pt-BR"/>
                    </w:rPr>
                    <w:t xml:space="preserve"> </w:t>
                  </w:r>
                  <w:r w:rsidR="008B747E" w:rsidRPr="008B747E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lang w:val="pt-BR"/>
                    </w:rPr>
                    <w:t>Painel digital e iluminação por LED complementam o design renovado</w:t>
                  </w:r>
                  <w:r w:rsidR="009B5EAE">
                    <w:rPr>
                      <w:rFonts w:ascii="Arial" w:eastAsia="Times New Roman" w:hAnsi="Arial" w:cs="Arial"/>
                      <w:bCs/>
                      <w:color w:val="000000"/>
                      <w:kern w:val="36"/>
                      <w:lang w:val="pt-BR"/>
                    </w:rPr>
                    <w:t>.</w:t>
                  </w:r>
                </w:p>
                <w:p w14:paraId="4DE634D5" w14:textId="77777777" w:rsidR="00F63BD0" w:rsidRDefault="00F63BD0" w:rsidP="00D23C13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71A56E35" w14:textId="77777777" w:rsidR="009D3A36" w:rsidRPr="00B05F67" w:rsidRDefault="009D3A36" w:rsidP="009D3A36">
                  <w:pPr>
                    <w:textAlignment w:val="center"/>
                    <w:rPr>
                      <w:rFonts w:ascii="Arial" w:hAnsi="Arial" w:cs="Arial"/>
                      <w:b/>
                      <w:color w:val="000000"/>
                      <w:lang w:val="pt-BR"/>
                    </w:rPr>
                  </w:pPr>
                  <w:r w:rsidRPr="00B05F67">
                    <w:rPr>
                      <w:rFonts w:ascii="Arial" w:hAnsi="Arial" w:cs="Arial"/>
                      <w:b/>
                      <w:color w:val="000000"/>
                      <w:lang w:val="pt-BR"/>
                    </w:rPr>
                    <w:t>Novo design, novas tecnologias</w:t>
                  </w:r>
                </w:p>
                <w:p w14:paraId="7281ED73" w14:textId="082B01A0" w:rsidR="009D3A36" w:rsidRPr="00B05F67" w:rsidRDefault="009D3A36" w:rsidP="009D3A36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 w:rsidRPr="00BC673D">
                    <w:rPr>
                      <w:rFonts w:ascii="Arial" w:hAnsi="Arial" w:cs="Arial"/>
                      <w:color w:val="000000"/>
                      <w:lang w:val="pt-BR"/>
                    </w:rPr>
                    <w:t>As novas linhas da PCX 150</w:t>
                  </w:r>
                  <w:r w:rsidR="00C16A21"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preservaram a personalidade da scooter mas</w:t>
                  </w:r>
                  <w:r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permitem identificar imediatamente </w:t>
                  </w:r>
                  <w:r w:rsidR="00C16A21" w:rsidRPr="00BC673D">
                    <w:rPr>
                      <w:rFonts w:ascii="Arial" w:hAnsi="Arial" w:cs="Arial"/>
                      <w:color w:val="000000"/>
                      <w:lang w:val="pt-BR"/>
                    </w:rPr>
                    <w:t>o modelo como</w:t>
                  </w:r>
                  <w:r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C16A21" w:rsidRPr="00BC673D">
                    <w:rPr>
                      <w:rFonts w:ascii="Arial" w:hAnsi="Arial" w:cs="Arial"/>
                      <w:color w:val="000000"/>
                      <w:lang w:val="pt-BR"/>
                    </w:rPr>
                    <w:t>evolução do design anterior</w:t>
                  </w:r>
                  <w:r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. Neste contexto se destaca o impactante grupo ótico dianteiro, cujas formas </w:t>
                  </w:r>
                  <w:r w:rsidR="00BC71EE" w:rsidRPr="00BC673D">
                    <w:rPr>
                      <w:rFonts w:ascii="Arial" w:hAnsi="Arial" w:cs="Arial"/>
                      <w:color w:val="000000"/>
                      <w:lang w:val="pt-BR"/>
                    </w:rPr>
                    <w:t>fazem</w:t>
                  </w:r>
                  <w:r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par com a adoção da tecnologia de iluminação por LED e a presença do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DRL -</w:t>
                  </w:r>
                  <w:r w:rsidRPr="009D3A36">
                    <w:rPr>
                      <w:rFonts w:ascii="Arial" w:hAnsi="Arial" w:cs="Arial"/>
                      <w:i/>
                      <w:color w:val="000000"/>
                      <w:lang w:val="pt-BR"/>
                    </w:rPr>
                    <w:t xml:space="preserve"> Daytime Running Light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, ou luzes de rodagem diurna. A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lanterna traseira, também iluminada por LED, combina elegância com modernidade.</w:t>
                  </w:r>
                </w:p>
                <w:p w14:paraId="7D7F3AE7" w14:textId="77777777" w:rsidR="009D3A36" w:rsidRPr="00B05F67" w:rsidRDefault="009D3A36" w:rsidP="009D3A36">
                  <w:pPr>
                    <w:jc w:val="center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5643F00C" w14:textId="4E8E5C9B" w:rsidR="009D3A36" w:rsidRDefault="00C8193D" w:rsidP="009D3A36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Outra novidade das</w:t>
                  </w:r>
                  <w:r w:rsidR="009D3A36"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PCX 150 DLX e Sport 2019 é o </w:t>
                  </w:r>
                  <w:r w:rsidR="009D3A36" w:rsidRPr="00BC673D">
                    <w:rPr>
                      <w:rFonts w:ascii="Arial" w:hAnsi="Arial" w:cs="Arial"/>
                      <w:i/>
                      <w:color w:val="000000"/>
                      <w:lang w:val="pt-BR"/>
                    </w:rPr>
                    <w:t>Smart Key System</w:t>
                  </w:r>
                  <w:r w:rsidR="009D3A36"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de chave presencial, pelo qual basta portar o sensor para que o botão localizado à direita no escudo frontal libere a trava do guidão e ignição, assim como a tecla que opera a abertura do assento e da tampa do bocal de combustível situada no túnel central. Do lado oposto ao botão de trava/ignição está um prático porta-objetos com tampa, dota</w:t>
                  </w:r>
                  <w:r w:rsidR="00C16A21" w:rsidRPr="00BC673D">
                    <w:rPr>
                      <w:rFonts w:ascii="Arial" w:hAnsi="Arial" w:cs="Arial"/>
                      <w:color w:val="000000"/>
                      <w:lang w:val="pt-BR"/>
                    </w:rPr>
                    <w:t>do</w:t>
                  </w:r>
                  <w:r w:rsidR="009D3A36"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da útil tomada 12V em seu interior, que é capaz de abrigar um smartphone e outros objetos.</w:t>
                  </w:r>
                </w:p>
                <w:p w14:paraId="3C3FE399" w14:textId="4B515C29" w:rsidR="00BC71EE" w:rsidRDefault="00BC71EE" w:rsidP="009D3A36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229BC15E" w14:textId="4CA1C560" w:rsidR="00BC71EE" w:rsidRDefault="00BC71EE" w:rsidP="00BC71EE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 w:rsidRPr="00BC673D">
                    <w:rPr>
                      <w:rFonts w:ascii="Arial" w:hAnsi="Arial" w:cs="Arial"/>
                      <w:lang w:val="pt-BR"/>
                    </w:rPr>
                    <w:t xml:space="preserve">Nas versões Sport e DLX, a PCX agora conta com a tecnologia de freio </w:t>
                  </w:r>
                  <w:r w:rsidR="00780E8C" w:rsidRPr="00BC673D">
                    <w:rPr>
                      <w:rFonts w:ascii="Arial" w:hAnsi="Arial" w:cs="Arial"/>
                      <w:lang w:val="pt-BR"/>
                    </w:rPr>
                    <w:t>antitravamento</w:t>
                  </w:r>
                  <w:r w:rsidR="00780E8C" w:rsidRPr="00780E8C">
                    <w:rPr>
                      <w:rStyle w:val="Refdecomentrio"/>
                      <w:lang w:val="pt-BR"/>
                    </w:rPr>
                    <w:t xml:space="preserve"> </w:t>
                  </w:r>
                  <w:r w:rsidR="00780E8C">
                    <w:rPr>
                      <w:rFonts w:ascii="Arial" w:hAnsi="Arial" w:cs="Arial"/>
                      <w:lang w:val="pt-BR"/>
                    </w:rPr>
                    <w:t>AB</w:t>
                  </w:r>
                  <w:r w:rsidRPr="00BC673D">
                    <w:rPr>
                      <w:rFonts w:ascii="Arial" w:hAnsi="Arial" w:cs="Arial"/>
                      <w:lang w:val="pt-BR"/>
                    </w:rPr>
                    <w:t xml:space="preserve">S que atua evitando o </w:t>
                  </w:r>
                  <w:r w:rsidR="00C16A21" w:rsidRPr="00BC673D">
                    <w:rPr>
                      <w:rFonts w:ascii="Arial" w:hAnsi="Arial" w:cs="Arial"/>
                      <w:lang w:val="pt-BR"/>
                    </w:rPr>
                    <w:t>bloqueio</w:t>
                  </w:r>
                  <w:r w:rsidRPr="00BC673D">
                    <w:rPr>
                      <w:rFonts w:ascii="Arial" w:hAnsi="Arial" w:cs="Arial"/>
                      <w:lang w:val="pt-BR"/>
                    </w:rPr>
                    <w:t xml:space="preserve"> da roda dianteira ao acionar o manete de freio do lado direito. </w:t>
                  </w:r>
                  <w:r w:rsidR="00C16A21" w:rsidRPr="00BC673D">
                    <w:rPr>
                      <w:rFonts w:ascii="Arial" w:hAnsi="Arial" w:cs="Arial"/>
                      <w:lang w:val="pt-BR"/>
                    </w:rPr>
                    <w:t>O freio traseiro</w:t>
                  </w:r>
                  <w:r w:rsidRPr="00BC673D">
                    <w:rPr>
                      <w:rFonts w:ascii="Arial" w:hAnsi="Arial" w:cs="Arial"/>
                      <w:lang w:val="pt-BR"/>
                    </w:rPr>
                    <w:t>, acionado pelo manete do lado esquerdo</w:t>
                  </w:r>
                  <w:r w:rsidR="00C16A21" w:rsidRPr="00BC673D">
                    <w:rPr>
                      <w:rFonts w:ascii="Arial" w:hAnsi="Arial" w:cs="Arial"/>
                      <w:lang w:val="pt-BR"/>
                    </w:rPr>
                    <w:t>,</w:t>
                  </w:r>
                  <w:r w:rsidRPr="00BC673D">
                    <w:rPr>
                      <w:rFonts w:ascii="Arial" w:hAnsi="Arial" w:cs="Arial"/>
                      <w:lang w:val="pt-BR"/>
                    </w:rPr>
                    <w:t xml:space="preserve"> </w:t>
                  </w:r>
                  <w:r w:rsidR="00C16A21" w:rsidRPr="00BC673D">
                    <w:rPr>
                      <w:rFonts w:ascii="Arial" w:hAnsi="Arial" w:cs="Arial"/>
                      <w:lang w:val="pt-BR"/>
                    </w:rPr>
                    <w:t>recebe</w:t>
                  </w:r>
                  <w:r w:rsidRPr="00BC673D">
                    <w:rPr>
                      <w:rFonts w:ascii="Arial" w:hAnsi="Arial" w:cs="Arial"/>
                      <w:lang w:val="pt-BR"/>
                    </w:rPr>
                    <w:t xml:space="preserve"> acionamento hidráulico do </w:t>
                  </w:r>
                  <w:r w:rsidR="00C16A21" w:rsidRPr="00BC673D">
                    <w:rPr>
                      <w:rFonts w:ascii="Arial" w:hAnsi="Arial" w:cs="Arial"/>
                      <w:lang w:val="pt-BR"/>
                    </w:rPr>
                    <w:t>cáliper, com disco</w:t>
                  </w:r>
                  <w:r w:rsidRPr="00BC673D">
                    <w:rPr>
                      <w:rFonts w:ascii="Arial" w:hAnsi="Arial" w:cs="Arial"/>
                      <w:lang w:val="pt-BR"/>
                    </w:rPr>
                    <w:t xml:space="preserve"> de dimensões </w:t>
                  </w:r>
                  <w:r w:rsidR="00C16A21" w:rsidRPr="00BC673D">
                    <w:rPr>
                      <w:rFonts w:ascii="Arial" w:hAnsi="Arial" w:cs="Arial"/>
                      <w:lang w:val="pt-BR"/>
                    </w:rPr>
                    <w:t>adequadas</w:t>
                  </w:r>
                  <w:r w:rsidRPr="00BC673D">
                    <w:rPr>
                      <w:rFonts w:ascii="Arial" w:hAnsi="Arial" w:cs="Arial"/>
                      <w:lang w:val="pt-BR"/>
                    </w:rPr>
                    <w:t xml:space="preserve"> para proporcionar frenagens mais </w:t>
                  </w:r>
                  <w:r w:rsidR="00C16A21" w:rsidRPr="00BC673D">
                    <w:rPr>
                      <w:rFonts w:ascii="Arial" w:hAnsi="Arial" w:cs="Arial"/>
                      <w:lang w:val="pt-BR"/>
                    </w:rPr>
                    <w:t>precisas</w:t>
                  </w:r>
                  <w:r w:rsidRPr="00BC673D">
                    <w:rPr>
                      <w:rFonts w:ascii="Arial" w:hAnsi="Arial" w:cs="Arial"/>
                      <w:lang w:val="pt-BR"/>
                    </w:rPr>
                    <w:t xml:space="preserve">. Com </w:t>
                  </w:r>
                  <w:r w:rsidR="00C16A21" w:rsidRPr="00BC673D">
                    <w:rPr>
                      <w:rFonts w:ascii="Arial" w:hAnsi="Arial" w:cs="Arial"/>
                      <w:lang w:val="pt-BR"/>
                    </w:rPr>
                    <w:t>a adoção do sistema ABS no freio dianteiro e a introdução do freio a disco na traseira, as PCX Sport e DLX passam a oferecer uma frenagem mais precisa e potente, que será particularmente apreciada pelos condutores mais experientes.</w:t>
                  </w:r>
                  <w:r w:rsidR="00C16A21">
                    <w:rPr>
                      <w:rFonts w:ascii="Arial" w:hAnsi="Arial" w:cs="Arial"/>
                      <w:lang w:val="pt-BR"/>
                    </w:rPr>
                    <w:t xml:space="preserve"> </w:t>
                  </w:r>
                </w:p>
                <w:p w14:paraId="5CE565CD" w14:textId="77777777" w:rsidR="00BC71EE" w:rsidRDefault="00BC71EE" w:rsidP="00BC71EE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4962F549" w14:textId="6EAE226E" w:rsidR="00BC71EE" w:rsidRDefault="00BC71EE" w:rsidP="00BC71EE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Na PCX</w:t>
                  </w:r>
                  <w:r w:rsidR="00C16A21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>150</w:t>
                  </w:r>
                  <w:r w:rsidR="000C2B10">
                    <w:rPr>
                      <w:rFonts w:ascii="Arial" w:hAnsi="Arial" w:cs="Arial"/>
                      <w:color w:val="000000"/>
                      <w:lang w:val="pt-BR"/>
                    </w:rPr>
                    <w:t>, modelo de entrada,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foi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mantido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o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consagrado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sistema de freios CBS (</w:t>
                  </w:r>
                  <w:r w:rsidRPr="00CD51CC">
                    <w:rPr>
                      <w:rFonts w:ascii="Arial" w:hAnsi="Arial" w:cs="Arial"/>
                      <w:i/>
                      <w:color w:val="000000"/>
                      <w:lang w:val="pt-BR"/>
                    </w:rPr>
                    <w:t>Combined Brake System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>), com disco na dianteira e tambor na traseira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, </w:t>
                  </w:r>
                  <w:r w:rsidR="00E6118E">
                    <w:rPr>
                      <w:rFonts w:ascii="Arial" w:hAnsi="Arial" w:cs="Arial"/>
                      <w:color w:val="000000"/>
                      <w:lang w:val="pt-BR"/>
                    </w:rPr>
                    <w:t>desenvolvido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para condutores novatos pela específica característica de um único comando, a manete da esquerda, frear ambas rodas, ficando </w:t>
                  </w:r>
                  <w:r w:rsidR="00E6118E">
                    <w:rPr>
                      <w:rFonts w:ascii="Arial" w:hAnsi="Arial" w:cs="Arial"/>
                      <w:color w:val="000000"/>
                      <w:lang w:val="pt-BR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manete da direita exclusiva para o freio dianteiro.</w:t>
                  </w:r>
                </w:p>
                <w:p w14:paraId="7468C2AA" w14:textId="77777777" w:rsidR="00BC71EE" w:rsidRDefault="00BC71EE" w:rsidP="00BC71EE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15039FF0" w14:textId="20BDF7C6" w:rsidR="009D3A36" w:rsidRPr="00B05F67" w:rsidRDefault="009D3A36" w:rsidP="009D3A36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lastRenderedPageBreak/>
                    <w:t xml:space="preserve">O inédito painel de instrumentos, totalmente digital, é exemplo de integração entre estética apurada, funcionalidade e modernidade. A porção central </w:t>
                  </w:r>
                  <w:r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oferece leitura clara e imediata do velocímetro digital, que ocupa a parte superior da ampla tela LCD – mais de 50% da área </w:t>
                  </w:r>
                  <w:r w:rsidR="00C16A21" w:rsidRPr="00BC673D">
                    <w:rPr>
                      <w:rFonts w:ascii="Arial" w:hAnsi="Arial" w:cs="Arial"/>
                      <w:color w:val="000000"/>
                      <w:lang w:val="pt-BR"/>
                    </w:rPr>
                    <w:t>–</w:t>
                  </w:r>
                  <w:r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enquanto na parte inferior estão posicionados o marcador do nível de combustível, computador de bordo, hodômetro e relógio. Duas áreas laterais servem de moldura à tela principal do painel e trazem</w:t>
                  </w:r>
                  <w:r w:rsidR="00C16A21"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as </w:t>
                  </w:r>
                  <w:r w:rsidRPr="00BC673D">
                    <w:rPr>
                      <w:rFonts w:ascii="Arial" w:hAnsi="Arial" w:cs="Arial"/>
                      <w:color w:val="000000"/>
                      <w:lang w:val="pt-BR"/>
                    </w:rPr>
                    <w:t>luzes-alerta e os</w:t>
                  </w:r>
                  <w:r w:rsidR="000C2B1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i</w:t>
                  </w:r>
                  <w:r w:rsidRPr="00BC673D">
                    <w:rPr>
                      <w:rFonts w:ascii="Arial" w:hAnsi="Arial" w:cs="Arial"/>
                      <w:color w:val="000000"/>
                      <w:lang w:val="pt-BR"/>
                    </w:rPr>
                    <w:t>ndicadores d</w:t>
                  </w:r>
                  <w:r w:rsidR="008A0618" w:rsidRPr="00BC673D">
                    <w:rPr>
                      <w:rFonts w:ascii="Arial" w:hAnsi="Arial" w:cs="Arial"/>
                      <w:color w:val="000000"/>
                      <w:lang w:val="pt-BR"/>
                    </w:rPr>
                    <w:t>as luzes de</w:t>
                  </w:r>
                  <w:r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C16A21" w:rsidRPr="00BC673D">
                    <w:rPr>
                      <w:rFonts w:ascii="Arial" w:hAnsi="Arial" w:cs="Arial"/>
                      <w:color w:val="000000"/>
                      <w:lang w:val="pt-BR"/>
                    </w:rPr>
                    <w:t>direção</w:t>
                  </w:r>
                  <w:r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8A0618" w:rsidRPr="00BC673D">
                    <w:rPr>
                      <w:rFonts w:ascii="Arial" w:hAnsi="Arial" w:cs="Arial"/>
                      <w:color w:val="000000"/>
                      <w:lang w:val="pt-BR"/>
                    </w:rPr>
                    <w:t>acionadas</w:t>
                  </w:r>
                  <w:r w:rsidRPr="00BC673D">
                    <w:rPr>
                      <w:rFonts w:ascii="Arial" w:hAnsi="Arial" w:cs="Arial"/>
                      <w:color w:val="000000"/>
                      <w:lang w:val="pt-BR"/>
                    </w:rPr>
                    <w:t>.</w:t>
                  </w:r>
                </w:p>
                <w:p w14:paraId="471B82F1" w14:textId="77777777" w:rsidR="009D3A36" w:rsidRPr="00B05F67" w:rsidRDefault="009D3A36" w:rsidP="009D3A36">
                  <w:pPr>
                    <w:jc w:val="center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2B2A2982" w14:textId="3C11D7E9" w:rsidR="009D3A36" w:rsidRDefault="009D3A36" w:rsidP="009D3A36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 w:rsidRPr="00BC673D">
                    <w:rPr>
                      <w:rFonts w:ascii="Arial" w:hAnsi="Arial" w:cs="Arial"/>
                      <w:color w:val="000000"/>
                      <w:lang w:val="pt-BR"/>
                    </w:rPr>
                    <w:t>O assento d</w:t>
                  </w:r>
                  <w:r w:rsidR="00C8193D">
                    <w:rPr>
                      <w:rFonts w:ascii="Arial" w:hAnsi="Arial" w:cs="Arial"/>
                      <w:color w:val="000000"/>
                      <w:lang w:val="pt-BR"/>
                    </w:rPr>
                    <w:t>a</w:t>
                  </w:r>
                  <w:r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PCX 150 2019 também passou por alterações visando oferecer mais conforto para o condutor e passageiro, deixando a habitabilidade – uma das qualidades mais destacadas</w:t>
                  </w:r>
                  <w:r w:rsidR="008A0618"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do modelo</w:t>
                  </w:r>
                  <w:r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– inalterada. </w:t>
                  </w:r>
                  <w:r w:rsidR="00A77A91" w:rsidRPr="00BC673D">
                    <w:rPr>
                      <w:rFonts w:ascii="Arial" w:hAnsi="Arial" w:cs="Arial"/>
                      <w:color w:val="000000"/>
                      <w:lang w:val="pt-BR"/>
                    </w:rPr>
                    <w:t>Outro</w:t>
                  </w:r>
                  <w:r w:rsidR="009B5EAE"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E6118E" w:rsidRPr="00BC673D">
                    <w:rPr>
                      <w:rFonts w:ascii="Arial" w:hAnsi="Arial" w:cs="Arial"/>
                      <w:color w:val="000000"/>
                      <w:lang w:val="pt-BR"/>
                    </w:rPr>
                    <w:t>destaque</w:t>
                  </w:r>
                  <w:r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é a pequena distância do assento em relação ao solo – 761 mm –, </w:t>
                  </w:r>
                  <w:r w:rsidR="008A0618"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que </w:t>
                  </w:r>
                  <w:r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também foi </w:t>
                  </w:r>
                  <w:r w:rsidR="00A77A91" w:rsidRPr="00BC673D">
                    <w:rPr>
                      <w:rFonts w:ascii="Arial" w:hAnsi="Arial" w:cs="Arial"/>
                      <w:color w:val="000000"/>
                      <w:lang w:val="pt-BR"/>
                    </w:rPr>
                    <w:t>preservad</w:t>
                  </w:r>
                  <w:r w:rsidR="008A0618" w:rsidRPr="00BC673D">
                    <w:rPr>
                      <w:rFonts w:ascii="Arial" w:hAnsi="Arial" w:cs="Arial"/>
                      <w:color w:val="000000"/>
                      <w:lang w:val="pt-BR"/>
                    </w:rPr>
                    <w:t>a</w:t>
                  </w:r>
                  <w:r w:rsidRPr="00BC673D">
                    <w:rPr>
                      <w:rFonts w:ascii="Arial" w:hAnsi="Arial" w:cs="Arial"/>
                      <w:color w:val="000000"/>
                      <w:lang w:val="pt-BR"/>
                    </w:rPr>
                    <w:t>, mesmo com as modificações realizadas na suspensão traseira.</w:t>
                  </w:r>
                </w:p>
                <w:p w14:paraId="0B872949" w14:textId="77777777" w:rsidR="009D3A36" w:rsidRDefault="009D3A36" w:rsidP="009D3A36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5B478CD1" w14:textId="47EC34F7" w:rsidR="009D3A36" w:rsidRPr="00B05F67" w:rsidRDefault="009D3A36" w:rsidP="009D3A36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Já a capacidade do compartimento</w:t>
                  </w:r>
                  <w:r w:rsidR="000C2B10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destinado a abrigar um capacete integral e outros objetos sob o assento, cresceu em cerca de 1 litro, agora alcançando um total de 28 litros, a maior capacidade entre as scooter deste segmento. O amplo porta-capacete faz par com o grande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tanque de combustível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de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8 litros de capacidade, o que dá </w:t>
                  </w:r>
                  <w:r w:rsidR="00C8193D">
                    <w:rPr>
                      <w:rFonts w:ascii="Arial" w:hAnsi="Arial" w:cs="Arial"/>
                      <w:color w:val="000000"/>
                      <w:lang w:val="pt-BR"/>
                    </w:rPr>
                    <w:t>à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PCX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uma autonomia de mais de 380 km – segundo dados aferidos ao Instituto de Pesquisas Mauá, com consumo urbano médio de 47,5 km/l.</w:t>
                  </w:r>
                </w:p>
                <w:p w14:paraId="76F9FEC0" w14:textId="77777777" w:rsidR="009D3A36" w:rsidRPr="00B05F67" w:rsidRDefault="009D3A36" w:rsidP="00D23C1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  <w:p w14:paraId="6CA03543" w14:textId="3C9DBCFF" w:rsidR="00756B6E" w:rsidRPr="00756B6E" w:rsidRDefault="00047E82" w:rsidP="00D23C1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lang w:val="pt-BR"/>
                    </w:rPr>
                    <w:t>Ciclística evoluída: mais conforto e estabilidade</w:t>
                  </w:r>
                </w:p>
                <w:p w14:paraId="6992DBAB" w14:textId="1C2129BB" w:rsidR="00756B6E" w:rsidRDefault="00A77A91" w:rsidP="00D23C13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 w:rsidRPr="00BC673D">
                    <w:rPr>
                      <w:rFonts w:ascii="Arial" w:hAnsi="Arial" w:cs="Arial"/>
                      <w:color w:val="000000"/>
                      <w:lang w:val="pt-BR"/>
                    </w:rPr>
                    <w:t>Atualizações</w:t>
                  </w:r>
                  <w:r w:rsidR="00756B6E"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i</w:t>
                  </w:r>
                  <w:r w:rsidR="001400C0"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mportantes </w:t>
                  </w:r>
                  <w:r w:rsidR="00756B6E" w:rsidRPr="00BC673D">
                    <w:rPr>
                      <w:rFonts w:ascii="Arial" w:hAnsi="Arial" w:cs="Arial"/>
                      <w:color w:val="000000"/>
                      <w:lang w:val="pt-BR"/>
                    </w:rPr>
                    <w:t>visaram a parte ciclística de todas as versões d</w:t>
                  </w:r>
                  <w:r w:rsidR="00B557C6" w:rsidRPr="00BC673D">
                    <w:rPr>
                      <w:rFonts w:ascii="Arial" w:hAnsi="Arial" w:cs="Arial"/>
                      <w:color w:val="000000"/>
                      <w:lang w:val="pt-BR"/>
                    </w:rPr>
                    <w:t>a Honda PCX</w:t>
                  </w:r>
                  <w:r w:rsidR="008A0618"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1400C0"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150. </w:t>
                  </w:r>
                  <w:r w:rsidR="00756B6E" w:rsidRPr="00BC673D">
                    <w:rPr>
                      <w:rFonts w:ascii="Arial" w:hAnsi="Arial" w:cs="Arial"/>
                      <w:color w:val="000000"/>
                      <w:lang w:val="pt-BR"/>
                    </w:rPr>
                    <w:t>Com o intuito de melhorar ainda mais o funcionamento da suspensão traseira</w:t>
                  </w:r>
                  <w:r w:rsidR="00CD51CC" w:rsidRPr="00BC673D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8A0618"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o par de amortecedores tem nova calibragem da parte hidráulica e conta com </w:t>
                  </w:r>
                  <w:r w:rsidRPr="00BC673D">
                    <w:rPr>
                      <w:rFonts w:ascii="Arial" w:hAnsi="Arial" w:cs="Arial"/>
                      <w:color w:val="000000"/>
                      <w:lang w:val="pt-BR"/>
                    </w:rPr>
                    <w:t>três estágios de regulagem</w:t>
                  </w:r>
                  <w:r w:rsidR="008A0618"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na tensão da mola, o que garante atuação mais progressiva</w:t>
                  </w:r>
                  <w:r w:rsidRPr="00BC673D">
                    <w:rPr>
                      <w:rFonts w:ascii="Arial" w:hAnsi="Arial" w:cs="Arial"/>
                      <w:color w:val="000000"/>
                      <w:lang w:val="pt-BR"/>
                    </w:rPr>
                    <w:t>.</w:t>
                  </w:r>
                  <w:r w:rsidR="00756B6E"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Outro fator associado à evolução do amortecimento foi a modificação dos</w:t>
                  </w:r>
                  <w:r w:rsidR="001400C0"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ponto</w:t>
                  </w:r>
                  <w:r w:rsidR="001E15D5" w:rsidRPr="00BC673D">
                    <w:rPr>
                      <w:rFonts w:ascii="Arial" w:hAnsi="Arial" w:cs="Arial"/>
                      <w:color w:val="000000"/>
                      <w:lang w:val="pt-BR"/>
                    </w:rPr>
                    <w:t>s</w:t>
                  </w:r>
                  <w:r w:rsidR="00756B6E"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de ancoragem dos amortecedores ao chassi e balança de suspensão</w:t>
                  </w:r>
                  <w:r w:rsidR="001400C0" w:rsidRPr="00BC673D">
                    <w:rPr>
                      <w:rFonts w:ascii="Arial" w:hAnsi="Arial" w:cs="Arial"/>
                      <w:color w:val="000000"/>
                      <w:lang w:val="pt-BR"/>
                    </w:rPr>
                    <w:t>, o que resultou em</w:t>
                  </w:r>
                  <w:r w:rsidR="00B05F67"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um ângulo de funcionamento </w:t>
                  </w:r>
                  <w:r w:rsidR="00756B6E" w:rsidRPr="00BC673D">
                    <w:rPr>
                      <w:rFonts w:ascii="Arial" w:hAnsi="Arial" w:cs="Arial"/>
                      <w:color w:val="000000"/>
                      <w:lang w:val="pt-BR"/>
                    </w:rPr>
                    <w:t>que privilegi</w:t>
                  </w:r>
                  <w:r w:rsidR="00CD51CC" w:rsidRPr="00BC673D">
                    <w:rPr>
                      <w:rFonts w:ascii="Arial" w:hAnsi="Arial" w:cs="Arial"/>
                      <w:color w:val="000000"/>
                      <w:lang w:val="pt-BR"/>
                    </w:rPr>
                    <w:t>ou</w:t>
                  </w:r>
                  <w:r w:rsidR="00756B6E"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o conforto sem perda de</w:t>
                  </w:r>
                  <w:r w:rsidR="001400C0"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eficiência</w:t>
                  </w:r>
                  <w:r w:rsidR="00756B6E" w:rsidRPr="00BC673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ou do curso livre da suspensão traseira.</w:t>
                  </w:r>
                </w:p>
                <w:p w14:paraId="64076C90" w14:textId="77777777" w:rsidR="00756B6E" w:rsidRDefault="00756B6E" w:rsidP="00D23C13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7048FE95" w14:textId="2F71F3E0" w:rsidR="00774C9A" w:rsidRPr="00B05F67" w:rsidRDefault="00341425" w:rsidP="00D23C13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A</w:t>
                  </w:r>
                  <w:r w:rsidR="00B557C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PCX</w:t>
                  </w:r>
                  <w:r w:rsidR="008A061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756B6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150 2019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também traz uma importante </w:t>
                  </w:r>
                  <w:r w:rsidR="00756B6E">
                    <w:rPr>
                      <w:rFonts w:ascii="Arial" w:hAnsi="Arial" w:cs="Arial"/>
                      <w:color w:val="000000"/>
                      <w:lang w:val="pt-BR"/>
                    </w:rPr>
                    <w:t>alteração n</w:t>
                  </w:r>
                  <w:r w:rsidR="001400C0"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a </w:t>
                  </w:r>
                  <w:r w:rsidR="00B557C6">
                    <w:rPr>
                      <w:rFonts w:ascii="Arial" w:hAnsi="Arial" w:cs="Arial"/>
                      <w:color w:val="000000"/>
                      <w:lang w:val="pt-BR"/>
                    </w:rPr>
                    <w:t>dimensão</w:t>
                  </w:r>
                  <w:r w:rsidR="001400C0"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dos pneus</w:t>
                  </w:r>
                  <w:r w:rsidR="00756B6E">
                    <w:rPr>
                      <w:rFonts w:ascii="Arial" w:hAnsi="Arial" w:cs="Arial"/>
                      <w:color w:val="000000"/>
                      <w:lang w:val="pt-BR"/>
                    </w:rPr>
                    <w:t>, agora mais largos tanto na dianteira como na traseira.</w:t>
                  </w:r>
                  <w:r w:rsidR="001400C0"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756B6E">
                    <w:rPr>
                      <w:rFonts w:ascii="Arial" w:hAnsi="Arial" w:cs="Arial"/>
                      <w:color w:val="000000"/>
                      <w:lang w:val="pt-BR"/>
                    </w:rPr>
                    <w:t>As medidas passaram a ser</w:t>
                  </w:r>
                  <w:r w:rsidR="001400C0"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100/80-14 na dianteira e 120/70-14 na traseira (anteriormente 90/90-14 e 100/90-14)</w:t>
                  </w:r>
                  <w:r w:rsidR="00893A31">
                    <w:rPr>
                      <w:rFonts w:ascii="Arial" w:hAnsi="Arial" w:cs="Arial"/>
                      <w:color w:val="000000"/>
                      <w:lang w:val="pt-BR"/>
                    </w:rPr>
                    <w:t>, complementada por rodas com</w:t>
                  </w:r>
                  <w:r w:rsidR="00BF6BB3"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novo design,</w:t>
                  </w:r>
                  <w:r w:rsidR="00893A31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mais robustas,</w:t>
                  </w:r>
                  <w:r w:rsidR="00BF6BB3"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agora com oito raios</w:t>
                  </w:r>
                  <w:r w:rsidR="00893A31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em substituição às rodas anteriores</w:t>
                  </w:r>
                  <w:r w:rsidR="00BF6BB3"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de cinco</w:t>
                  </w:r>
                  <w:r w:rsidR="00893A31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raios</w:t>
                  </w:r>
                  <w:r w:rsidR="00BF6BB3" w:rsidRPr="00B05F67">
                    <w:rPr>
                      <w:rFonts w:ascii="Arial" w:hAnsi="Arial" w:cs="Arial"/>
                      <w:color w:val="000000"/>
                      <w:lang w:val="pt-BR"/>
                    </w:rPr>
                    <w:t>.</w:t>
                  </w:r>
                </w:p>
                <w:p w14:paraId="41BB7D64" w14:textId="77777777" w:rsidR="00774C9A" w:rsidRPr="00B05F67" w:rsidRDefault="00774C9A" w:rsidP="00D23C13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75A64817" w14:textId="18B22EA5" w:rsidR="00BD48ED" w:rsidRPr="00E42A61" w:rsidRDefault="00341425" w:rsidP="00BC673D">
                  <w:pPr>
                    <w:shd w:val="clear" w:color="auto" w:fill="FFFFFF" w:themeFill="background1"/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Com a</w:t>
                  </w:r>
                  <w:r w:rsid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B557C6">
                    <w:rPr>
                      <w:rFonts w:ascii="Arial" w:hAnsi="Arial" w:cs="Arial"/>
                      <w:color w:val="000000"/>
                      <w:lang w:val="pt-BR"/>
                    </w:rPr>
                    <w:t>chegada</w:t>
                  </w:r>
                  <w:r w:rsid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de pneus maiores</w:t>
                  </w:r>
                  <w:r w:rsidR="00A77A91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D61562">
                    <w:rPr>
                      <w:rFonts w:ascii="Arial" w:hAnsi="Arial" w:cs="Arial"/>
                      <w:color w:val="000000"/>
                      <w:lang w:val="pt-BR"/>
                    </w:rPr>
                    <w:t>não</w:t>
                  </w:r>
                  <w:r w:rsidR="00B557C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foi</w:t>
                  </w:r>
                  <w:r w:rsidR="00D61562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só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a</w:t>
                  </w:r>
                  <w:r w:rsidR="00774C9A"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resi</w:t>
                  </w:r>
                  <w:r w:rsidR="00D61562">
                    <w:rPr>
                      <w:rFonts w:ascii="Arial" w:hAnsi="Arial" w:cs="Arial"/>
                      <w:color w:val="000000"/>
                      <w:lang w:val="pt-BR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tência</w:t>
                  </w:r>
                  <w:r w:rsidR="00774C9A"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à eventuais impactos com</w:t>
                  </w:r>
                  <w:r w:rsidR="00774C9A"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imperfeições da pavimentação</w:t>
                  </w:r>
                  <w:r w:rsidR="00B63A8C"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B557C6">
                    <w:rPr>
                      <w:rFonts w:ascii="Arial" w:hAnsi="Arial" w:cs="Arial"/>
                      <w:color w:val="000000"/>
                      <w:lang w:val="pt-BR"/>
                    </w:rPr>
                    <w:t>que melhorou: também a</w:t>
                  </w:r>
                  <w:r w:rsidR="00D61562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estabilidade </w:t>
                  </w:r>
                  <w:r w:rsidR="00B557C6">
                    <w:rPr>
                      <w:rFonts w:ascii="Arial" w:hAnsi="Arial" w:cs="Arial"/>
                      <w:color w:val="000000"/>
                      <w:lang w:val="pt-BR"/>
                    </w:rPr>
                    <w:t>se beneficiou da alteração nos pneus</w:t>
                  </w:r>
                  <w:r w:rsidR="00D61562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em razão da maior área de contato com o solo</w:t>
                  </w:r>
                  <w:r w:rsidR="00B557C6">
                    <w:rPr>
                      <w:rFonts w:ascii="Arial" w:hAnsi="Arial" w:cs="Arial"/>
                      <w:color w:val="000000"/>
                      <w:lang w:val="pt-BR"/>
                    </w:rPr>
                    <w:t>.</w:t>
                  </w:r>
                </w:p>
                <w:p w14:paraId="3CB286A1" w14:textId="77777777" w:rsidR="00BD48ED" w:rsidRDefault="00BD48ED" w:rsidP="00D23C13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3C455386" w14:textId="128067F6" w:rsidR="009B5EAE" w:rsidRDefault="009B5EAE" w:rsidP="009B5EAE">
                  <w:pPr>
                    <w:jc w:val="both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M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>oderno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, o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motor d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a PCX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>150 é dotado do sistema eSP (</w:t>
                  </w:r>
                  <w:r w:rsidRPr="00B05F67">
                    <w:rPr>
                      <w:rFonts w:ascii="Arial" w:hAnsi="Arial" w:cs="Arial"/>
                      <w:i/>
                      <w:color w:val="000000"/>
                      <w:lang w:val="pt-BR"/>
                    </w:rPr>
                    <w:t>Enhanced Smart Power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>)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, que conta com um exclusivo dispositivo capaz de reduzir a rotação do motor automaticamente quando detectada aceleração constante em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lastRenderedPageBreak/>
                    <w:t>terreno plano. Nesta condição específica, o sistema de transmissão CVT atua como em modo “overdrive”, permitindo uma condição de funcionamento suave, econômica e que proporciona maior durabilidade do conjunto mecânico.</w:t>
                  </w:r>
                </w:p>
                <w:p w14:paraId="6321140B" w14:textId="355C8AB4" w:rsidR="009B5EAE" w:rsidRDefault="009B5EAE" w:rsidP="009B5EAE">
                  <w:pPr>
                    <w:jc w:val="both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31CEA256" w14:textId="073B8E93" w:rsidR="009B5EAE" w:rsidRPr="00B05F67" w:rsidRDefault="006E4453" w:rsidP="009B5EAE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Disponível</w:t>
                  </w:r>
                  <w:r w:rsidR="009B5EAE"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em três diferentes versões: PCX</w:t>
                  </w:r>
                  <w:r w:rsidR="009B5EA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9B5EAE" w:rsidRPr="00B05F67">
                    <w:rPr>
                      <w:rFonts w:ascii="Arial" w:hAnsi="Arial" w:cs="Arial"/>
                      <w:color w:val="000000"/>
                      <w:lang w:val="pt-BR"/>
                    </w:rPr>
                    <w:t>150, PCX</w:t>
                  </w:r>
                  <w:r w:rsidR="009B5EA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9B5EAE" w:rsidRPr="00B05F67">
                    <w:rPr>
                      <w:rFonts w:ascii="Arial" w:hAnsi="Arial" w:cs="Arial"/>
                      <w:color w:val="000000"/>
                      <w:lang w:val="pt-BR"/>
                    </w:rPr>
                    <w:t>150 DLX ABS e PCX</w:t>
                  </w:r>
                  <w:r w:rsidR="009B5EA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150 Sport</w:t>
                  </w:r>
                  <w:r w:rsidR="009B5EAE"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ABS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9B5EAE"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t</w:t>
                  </w:r>
                  <w:r w:rsidR="009B5EAE"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odas compartilham o robusto motor </w:t>
                  </w:r>
                  <w:r w:rsidR="009B5EAE" w:rsidRPr="00B05F67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de 149,3 cm</w:t>
                  </w:r>
                  <w:r w:rsidR="009B5EAE" w:rsidRPr="00B05F67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vertAlign w:val="superscript"/>
                      <w:lang w:val="pt-BR"/>
                    </w:rPr>
                    <w:t>3</w:t>
                  </w:r>
                  <w:r w:rsidR="009B5EAE" w:rsidRPr="00B05F67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, monocilíndrico OHC </w:t>
                  </w:r>
                  <w:r w:rsidR="009B5EAE" w:rsidRPr="00B05F67">
                    <w:rPr>
                      <w:rFonts w:ascii="Arial" w:eastAsia="Times New Roman" w:hAnsi="Arial" w:cs="Arial"/>
                      <w:i/>
                      <w:iCs/>
                      <w:color w:val="222222"/>
                      <w:shd w:val="clear" w:color="auto" w:fill="FFFFFF"/>
                      <w:lang w:val="pt-BR"/>
                    </w:rPr>
                    <w:t>(Over Head Camshaft), </w:t>
                  </w:r>
                  <w:r w:rsidR="009B5EAE" w:rsidRPr="00B05F67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4 tempos, com injeção eletrônica PGM-FI </w:t>
                  </w:r>
                  <w:r w:rsidR="009B5EAE" w:rsidRPr="00B05F67">
                    <w:rPr>
                      <w:rFonts w:ascii="Arial" w:eastAsia="Times New Roman" w:hAnsi="Arial" w:cs="Arial"/>
                      <w:i/>
                      <w:iCs/>
                      <w:color w:val="222222"/>
                      <w:shd w:val="clear" w:color="auto" w:fill="FFFFFF"/>
                      <w:lang w:val="pt-BR"/>
                    </w:rPr>
                    <w:t>(Programmed Fuel Injection)</w:t>
                  </w:r>
                  <w:r w:rsidR="008A0618">
                    <w:rPr>
                      <w:rFonts w:ascii="Arial" w:eastAsia="Times New Roman" w:hAnsi="Arial" w:cs="Arial"/>
                      <w:i/>
                      <w:iCs/>
                      <w:color w:val="222222"/>
                      <w:shd w:val="clear" w:color="auto" w:fill="FFFFFF"/>
                      <w:lang w:val="pt-BR"/>
                    </w:rPr>
                    <w:t xml:space="preserve">, </w:t>
                  </w:r>
                  <w:r w:rsidR="008A0618" w:rsidRPr="00BC673D">
                    <w:rPr>
                      <w:rFonts w:ascii="Arial" w:eastAsia="Times New Roman" w:hAnsi="Arial" w:cs="Arial"/>
                      <w:iCs/>
                      <w:color w:val="222222"/>
                      <w:shd w:val="clear" w:color="auto" w:fill="FFFFFF"/>
                      <w:lang w:val="pt-BR"/>
                    </w:rPr>
                    <w:t>a gasolina</w:t>
                  </w:r>
                  <w:r w:rsidR="009B5EAE" w:rsidRPr="00B05F67">
                    <w:rPr>
                      <w:rFonts w:ascii="Arial" w:eastAsia="Times New Roman" w:hAnsi="Arial" w:cs="Arial"/>
                      <w:i/>
                      <w:iCs/>
                      <w:color w:val="222222"/>
                      <w:shd w:val="clear" w:color="auto" w:fill="FFFFFF"/>
                      <w:lang w:val="pt-BR"/>
                    </w:rPr>
                    <w:t xml:space="preserve">, </w:t>
                  </w:r>
                  <w:r w:rsidR="009B5EAE" w:rsidRPr="00B05F67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arrefecido a líquido e com transmissão automática continuamente variável CVT (</w:t>
                  </w:r>
                  <w:r w:rsidR="009B5EAE" w:rsidRPr="008A0618">
                    <w:rPr>
                      <w:rFonts w:ascii="Arial" w:eastAsia="Times New Roman" w:hAnsi="Arial" w:cs="Arial"/>
                      <w:i/>
                      <w:color w:val="222222"/>
                      <w:shd w:val="clear" w:color="auto" w:fill="FFFFFF"/>
                      <w:lang w:val="pt-BR"/>
                    </w:rPr>
                    <w:t>V-Matic</w:t>
                  </w:r>
                  <w:r w:rsidR="009B5EAE" w:rsidRPr="00B05F67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). A potência máxima é de 13,</w:t>
                  </w:r>
                  <w:r w:rsidR="000C2B10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2</w:t>
                  </w:r>
                  <w:r w:rsidR="009B5EAE" w:rsidRPr="00B05F67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 xml:space="preserve"> cv a 8.500 rpm e torque máximo de 1,3</w:t>
                  </w:r>
                  <w:r w:rsidR="000C2B10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8</w:t>
                  </w:r>
                  <w:r w:rsidR="009B5EAE" w:rsidRPr="00B05F67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 xml:space="preserve"> kgf.m a 5.000 rpm.</w:t>
                  </w:r>
                </w:p>
                <w:p w14:paraId="3A41EB6A" w14:textId="51A3BB1C" w:rsidR="009B5EAE" w:rsidRDefault="009B5EAE" w:rsidP="009B5EAE">
                  <w:pPr>
                    <w:jc w:val="both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28AD9687" w14:textId="35BFC307" w:rsidR="00047E82" w:rsidRDefault="00047E82" w:rsidP="00047E82">
                  <w:pPr>
                    <w:jc w:val="both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Outro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destaque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da PCX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é o sistema </w:t>
                  </w:r>
                  <w:r w:rsidRPr="00B05F67">
                    <w:rPr>
                      <w:rFonts w:ascii="Arial" w:hAnsi="Arial" w:cs="Arial"/>
                      <w:i/>
                      <w:color w:val="000000"/>
                      <w:lang w:val="pt-BR"/>
                    </w:rPr>
                    <w:t>Idling Stop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de </w:t>
                  </w:r>
                  <w:r w:rsidRPr="00B05F67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desligamento automático do motor em situações cotidianas</w:t>
                  </w:r>
                  <w: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,</w:t>
                  </w:r>
                  <w:r w:rsidRPr="00B05F67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 xml:space="preserve"> como uma parada em semáforo, </w:t>
                  </w:r>
                  <w: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com</w:t>
                  </w:r>
                  <w:r w:rsidRPr="00B05F67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partida</w:t>
                  </w:r>
                  <w:r w:rsidRPr="00B05F67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 xml:space="preserve"> automática </w:t>
                  </w:r>
                  <w: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 xml:space="preserve">imediata </w:t>
                  </w:r>
                  <w:r w:rsidRPr="00B05F67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após acionamento do acelerador</w:t>
                  </w:r>
                  <w:r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 xml:space="preserve">. A PCX 150 foi o veículo pioneiro na adoção deste importante 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>dispositivo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no Brasil, cuja função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é economia de combustível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e, consequentemente, preservação do meio ambiente através da redução de emissões. </w:t>
                  </w:r>
                </w:p>
                <w:p w14:paraId="18467A86" w14:textId="7A9ED7BB" w:rsidR="009B5EAE" w:rsidRDefault="009B5EAE" w:rsidP="009B5EAE">
                  <w:pPr>
                    <w:jc w:val="both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103127DE" w14:textId="1AC4BA8F" w:rsidR="009B5EAE" w:rsidRDefault="009B5EAE" w:rsidP="009B5EAE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A praticidade da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scooter campeã de vendas do Brasil 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>se revela também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em pequenos detalhes, como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o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projeto da pequena alça posterior,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na qual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uma tampa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plástica dá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acesso a pontos de fixação para a eventual instalação de um suporte de baú traseiro,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o</w:t>
                  </w: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que dispensa a instalação de estrutura de sustentação suplementar.</w:t>
                  </w:r>
                </w:p>
                <w:p w14:paraId="662DB9FC" w14:textId="4A9E7C4E" w:rsidR="009B5EAE" w:rsidRDefault="009B5EAE" w:rsidP="009B5EAE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3D1390DB" w14:textId="1A5C1B94" w:rsidR="009B5EAE" w:rsidRDefault="009B5EAE" w:rsidP="009B5EAE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 w:rsidRPr="00B05F6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As scooter PCX 150 2019 chegarão aos </w:t>
                  </w:r>
                  <w:r w:rsidRPr="00B05F67">
                    <w:rPr>
                      <w:rFonts w:ascii="Arial" w:hAnsi="Arial" w:cs="Arial"/>
                      <w:lang w:val="pt-BR"/>
                    </w:rPr>
                    <w:t xml:space="preserve">1.100 pontos de venda Honda espalhados por todo o Brasil em </w:t>
                  </w:r>
                  <w:r>
                    <w:rPr>
                      <w:rFonts w:ascii="Arial" w:hAnsi="Arial" w:cs="Arial"/>
                      <w:lang w:val="pt-BR"/>
                    </w:rPr>
                    <w:t>fevereiro</w:t>
                  </w:r>
                  <w:r w:rsidRPr="00B05F67">
                    <w:rPr>
                      <w:rFonts w:ascii="Arial" w:hAnsi="Arial" w:cs="Arial"/>
                      <w:lang w:val="pt-BR"/>
                    </w:rPr>
                    <w:t xml:space="preserve"> de 2019. A PCX 150</w:t>
                  </w:r>
                  <w:r>
                    <w:rPr>
                      <w:rFonts w:ascii="Arial" w:hAnsi="Arial" w:cs="Arial"/>
                      <w:lang w:val="pt-BR"/>
                    </w:rPr>
                    <w:t xml:space="preserve"> de entrada</w:t>
                  </w:r>
                  <w:r w:rsidRPr="00B05F67">
                    <w:rPr>
                      <w:rFonts w:ascii="Arial" w:hAnsi="Arial" w:cs="Arial"/>
                      <w:lang w:val="pt-BR"/>
                    </w:rPr>
                    <w:t xml:space="preserve"> será oferecida nas cores </w:t>
                  </w:r>
                  <w:r>
                    <w:rPr>
                      <w:rFonts w:ascii="Arial" w:hAnsi="Arial" w:cs="Arial"/>
                      <w:lang w:val="pt-BR"/>
                    </w:rPr>
                    <w:t>prata metálico</w:t>
                  </w:r>
                  <w:r w:rsidRPr="00B05F67">
                    <w:rPr>
                      <w:rFonts w:ascii="Arial" w:hAnsi="Arial" w:cs="Arial"/>
                      <w:lang w:val="pt-BR"/>
                    </w:rPr>
                    <w:t xml:space="preserve"> e </w:t>
                  </w:r>
                  <w:r>
                    <w:rPr>
                      <w:rFonts w:ascii="Arial" w:hAnsi="Arial" w:cs="Arial"/>
                      <w:lang w:val="pt-BR"/>
                    </w:rPr>
                    <w:t>azul perolizado</w:t>
                  </w:r>
                  <w:r w:rsidRPr="00B05F67">
                    <w:rPr>
                      <w:rFonts w:ascii="Arial" w:hAnsi="Arial" w:cs="Arial"/>
                      <w:lang w:val="pt-BR"/>
                    </w:rPr>
                    <w:t xml:space="preserve"> e terá preço público sugerido de</w:t>
                  </w:r>
                  <w:r>
                    <w:rPr>
                      <w:rFonts w:ascii="Arial" w:hAnsi="Arial" w:cs="Arial"/>
                      <w:lang w:val="pt-BR"/>
                    </w:rPr>
                    <w:t xml:space="preserve"> </w:t>
                  </w:r>
                  <w:r w:rsidRPr="004F4A2F">
                    <w:rPr>
                      <w:rFonts w:ascii="Arial" w:hAnsi="Arial" w:cs="Arial"/>
                      <w:b/>
                      <w:u w:val="single"/>
                      <w:lang w:val="pt-BR"/>
                    </w:rPr>
                    <w:t xml:space="preserve">R$ </w:t>
                  </w:r>
                  <w:r w:rsidR="00DE055B">
                    <w:rPr>
                      <w:rFonts w:ascii="Arial" w:hAnsi="Arial" w:cs="Arial"/>
                      <w:b/>
                      <w:u w:val="single"/>
                      <w:lang w:val="pt-BR"/>
                    </w:rPr>
                    <w:t>11.620</w:t>
                  </w:r>
                  <w:r w:rsidRPr="004F4A2F">
                    <w:rPr>
                      <w:rFonts w:ascii="Arial" w:hAnsi="Arial" w:cs="Arial"/>
                      <w:b/>
                      <w:u w:val="single"/>
                      <w:lang w:val="pt-BR"/>
                    </w:rPr>
                    <w:t>,00</w:t>
                  </w:r>
                  <w:r w:rsidRPr="00B05F67">
                    <w:rPr>
                      <w:rFonts w:ascii="Arial" w:hAnsi="Arial" w:cs="Arial"/>
                      <w:lang w:val="pt-BR"/>
                    </w:rPr>
                    <w:t xml:space="preserve">. A PCX 150 DLX será oferecida na sofisticada cor </w:t>
                  </w:r>
                  <w:r>
                    <w:rPr>
                      <w:rFonts w:ascii="Arial" w:hAnsi="Arial" w:cs="Arial"/>
                      <w:lang w:val="pt-BR"/>
                    </w:rPr>
                    <w:t>branco perolizado</w:t>
                  </w:r>
                  <w:r w:rsidRPr="00B05F67">
                    <w:rPr>
                      <w:rFonts w:ascii="Arial" w:hAnsi="Arial" w:cs="Arial"/>
                      <w:lang w:val="pt-BR"/>
                    </w:rPr>
                    <w:t xml:space="preserve"> e com preço sugerido de </w:t>
                  </w:r>
                  <w:r w:rsidRPr="004F4A2F">
                    <w:rPr>
                      <w:rFonts w:ascii="Arial" w:hAnsi="Arial" w:cs="Arial"/>
                      <w:b/>
                      <w:u w:val="single"/>
                      <w:lang w:val="pt-BR"/>
                    </w:rPr>
                    <w:t>R$ 12.990,00</w:t>
                  </w:r>
                  <w:r w:rsidRPr="00B05F67">
                    <w:rPr>
                      <w:rFonts w:ascii="Arial" w:hAnsi="Arial" w:cs="Arial"/>
                      <w:lang w:val="pt-BR"/>
                    </w:rPr>
                    <w:t>. A</w:t>
                  </w:r>
                  <w:r>
                    <w:rPr>
                      <w:rFonts w:ascii="Arial" w:hAnsi="Arial" w:cs="Arial"/>
                      <w:lang w:val="pt-BR"/>
                    </w:rPr>
                    <w:t xml:space="preserve"> PCX 150 Sport</w:t>
                  </w:r>
                  <w:r w:rsidRPr="00B05F67">
                    <w:rPr>
                      <w:rFonts w:ascii="Arial" w:hAnsi="Arial" w:cs="Arial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pt-BR"/>
                    </w:rPr>
                    <w:t xml:space="preserve">será oferecida na cor </w:t>
                  </w:r>
                  <w:r w:rsidRPr="00BC673D">
                    <w:rPr>
                      <w:rFonts w:ascii="Arial" w:hAnsi="Arial" w:cs="Arial"/>
                      <w:lang w:val="pt-BR"/>
                    </w:rPr>
                    <w:t>pra</w:t>
                  </w:r>
                  <w:r w:rsidR="00B02791" w:rsidRPr="00BC673D">
                    <w:rPr>
                      <w:rFonts w:ascii="Arial" w:hAnsi="Arial" w:cs="Arial"/>
                      <w:lang w:val="pt-BR"/>
                    </w:rPr>
                    <w:t>ta</w:t>
                  </w:r>
                  <w:r>
                    <w:rPr>
                      <w:rFonts w:ascii="Arial" w:hAnsi="Arial" w:cs="Arial"/>
                      <w:lang w:val="pt-BR"/>
                    </w:rPr>
                    <w:t xml:space="preserve"> metálico e</w:t>
                  </w:r>
                  <w:r w:rsidRPr="00B05F67">
                    <w:rPr>
                      <w:rFonts w:ascii="Arial" w:hAnsi="Arial" w:cs="Arial"/>
                      <w:lang w:val="pt-BR"/>
                    </w:rPr>
                    <w:t xml:space="preserve"> preço de </w:t>
                  </w:r>
                  <w:r w:rsidRPr="004F4A2F">
                    <w:rPr>
                      <w:rFonts w:ascii="Arial" w:hAnsi="Arial" w:cs="Arial"/>
                      <w:b/>
                      <w:u w:val="single"/>
                      <w:lang w:val="pt-BR"/>
                    </w:rPr>
                    <w:t>R$ 12.990,00</w:t>
                  </w:r>
                  <w:r w:rsidRPr="00B05F67">
                    <w:rPr>
                      <w:rFonts w:ascii="Arial" w:hAnsi="Arial" w:cs="Arial"/>
                      <w:lang w:val="pt-BR"/>
                    </w:rPr>
                    <w:t>. Todos os preços são base Estado de São Paulo. A garantia é de três anos, sem limite de quilometragem além de sete trocas de óleo gratuitas na rede de concessionárias Honda</w:t>
                  </w:r>
                  <w:r w:rsidR="00B02791">
                    <w:rPr>
                      <w:rFonts w:ascii="Arial" w:hAnsi="Arial" w:cs="Arial"/>
                      <w:lang w:val="pt-BR"/>
                    </w:rPr>
                    <w:t>.</w:t>
                  </w:r>
                </w:p>
                <w:p w14:paraId="6F67A6CE" w14:textId="77777777" w:rsidR="009B5EAE" w:rsidRPr="00B05F67" w:rsidRDefault="009B5EAE" w:rsidP="009B5EAE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3AC727A8" w14:textId="77777777" w:rsidR="009B5EAE" w:rsidRPr="00B05F67" w:rsidRDefault="009B5EAE" w:rsidP="009B5EAE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  <w:p w14:paraId="114E1564" w14:textId="77777777" w:rsidR="009B5EAE" w:rsidRDefault="009B5EAE" w:rsidP="009B5EAE">
                  <w:pPr>
                    <w:jc w:val="both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37"/>
                  </w:tblGrid>
                  <w:tr w:rsidR="00F63BD0" w:rsidRPr="00DE055B" w14:paraId="7E54EFAE" w14:textId="77777777" w:rsidTr="00C16A2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3E6F514" w14:textId="77777777" w:rsidR="00F63BD0" w:rsidRPr="00B05F67" w:rsidRDefault="00F63BD0" w:rsidP="00F63BD0">
                        <w:pPr>
                          <w:tabs>
                            <w:tab w:val="left" w:pos="6400"/>
                          </w:tabs>
                          <w:jc w:val="center"/>
                          <w:rPr>
                            <w:rFonts w:ascii="Arial" w:eastAsia="Times New Roman" w:hAnsi="Arial" w:cs="Arial"/>
                            <w:lang w:val="pt-BR"/>
                          </w:rPr>
                        </w:pPr>
                      </w:p>
                    </w:tc>
                  </w:tr>
                </w:tbl>
                <w:p w14:paraId="1B7BEA50" w14:textId="77777777" w:rsidR="00F63BD0" w:rsidRPr="000B1451" w:rsidRDefault="00F63BD0" w:rsidP="00F63BD0">
                  <w:pPr>
                    <w:tabs>
                      <w:tab w:val="left" w:pos="5400"/>
                    </w:tabs>
                    <w:jc w:val="center"/>
                    <w:rPr>
                      <w:rFonts w:ascii="Arial" w:hAnsi="Arial" w:cs="Arial"/>
                      <w:lang w:val="pt-BR"/>
                    </w:rPr>
                  </w:pPr>
                </w:p>
                <w:p w14:paraId="047E5520" w14:textId="78240726" w:rsidR="00AE3330" w:rsidRPr="00B05F67" w:rsidRDefault="00AE3330" w:rsidP="008E5A58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</w:tc>
            </w:tr>
          </w:tbl>
          <w:p w14:paraId="401AD869" w14:textId="61FFA6F0" w:rsidR="00CA431E" w:rsidRPr="00B05F67" w:rsidRDefault="00CA431E" w:rsidP="00D23C13">
            <w:pPr>
              <w:tabs>
                <w:tab w:val="left" w:pos="6400"/>
              </w:tabs>
              <w:jc w:val="both"/>
              <w:rPr>
                <w:rFonts w:ascii="Arial" w:eastAsia="Times New Roman" w:hAnsi="Arial" w:cs="Arial"/>
                <w:lang w:val="pt-BR"/>
              </w:rPr>
            </w:pPr>
          </w:p>
        </w:tc>
      </w:tr>
    </w:tbl>
    <w:p w14:paraId="7BFC27A4" w14:textId="235AF395" w:rsidR="001F6706" w:rsidRPr="000B1451" w:rsidRDefault="001F6706" w:rsidP="00D23C13">
      <w:pPr>
        <w:tabs>
          <w:tab w:val="left" w:pos="5400"/>
        </w:tabs>
        <w:jc w:val="both"/>
        <w:rPr>
          <w:rFonts w:ascii="Arial" w:hAnsi="Arial" w:cs="Arial"/>
          <w:lang w:val="pt-BR"/>
        </w:rPr>
      </w:pPr>
    </w:p>
    <w:sectPr w:rsidR="001F6706" w:rsidRPr="000B1451" w:rsidSect="001F67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94BAA" w14:textId="77777777" w:rsidR="008A0618" w:rsidRDefault="008A0618" w:rsidP="000B1451">
      <w:r>
        <w:separator/>
      </w:r>
    </w:p>
  </w:endnote>
  <w:endnote w:type="continuationSeparator" w:id="0">
    <w:p w14:paraId="2B3AFD2C" w14:textId="77777777" w:rsidR="008A0618" w:rsidRDefault="008A0618" w:rsidP="000B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0E105" w14:textId="77777777" w:rsidR="008A0618" w:rsidRDefault="008A0618" w:rsidP="000B1451">
      <w:r>
        <w:separator/>
      </w:r>
    </w:p>
  </w:footnote>
  <w:footnote w:type="continuationSeparator" w:id="0">
    <w:p w14:paraId="3148FD7B" w14:textId="77777777" w:rsidR="008A0618" w:rsidRDefault="008A0618" w:rsidP="000B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12B9"/>
    <w:multiLevelType w:val="hybridMultilevel"/>
    <w:tmpl w:val="C560655C"/>
    <w:lvl w:ilvl="0" w:tplc="792869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1"/>
  <w:activeWritingStyle w:appName="MSWord" w:lang="pt-BR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1E"/>
    <w:rsid w:val="000023E1"/>
    <w:rsid w:val="00004B80"/>
    <w:rsid w:val="00012664"/>
    <w:rsid w:val="00012F8C"/>
    <w:rsid w:val="00014D2F"/>
    <w:rsid w:val="0001750E"/>
    <w:rsid w:val="000207E4"/>
    <w:rsid w:val="000231BE"/>
    <w:rsid w:val="00033F77"/>
    <w:rsid w:val="00041D5E"/>
    <w:rsid w:val="00045455"/>
    <w:rsid w:val="00047E82"/>
    <w:rsid w:val="0005107B"/>
    <w:rsid w:val="000523D7"/>
    <w:rsid w:val="00060C96"/>
    <w:rsid w:val="00064857"/>
    <w:rsid w:val="00072A84"/>
    <w:rsid w:val="000A2F4F"/>
    <w:rsid w:val="000B1451"/>
    <w:rsid w:val="000B4A9F"/>
    <w:rsid w:val="000C2B10"/>
    <w:rsid w:val="000C4EAF"/>
    <w:rsid w:val="000D1D8F"/>
    <w:rsid w:val="000E3581"/>
    <w:rsid w:val="000E38E2"/>
    <w:rsid w:val="000E6562"/>
    <w:rsid w:val="000E691F"/>
    <w:rsid w:val="00104B99"/>
    <w:rsid w:val="00104E3E"/>
    <w:rsid w:val="00122530"/>
    <w:rsid w:val="00124317"/>
    <w:rsid w:val="00126AE8"/>
    <w:rsid w:val="001400C0"/>
    <w:rsid w:val="00146B19"/>
    <w:rsid w:val="00152AD2"/>
    <w:rsid w:val="00156C28"/>
    <w:rsid w:val="001709AF"/>
    <w:rsid w:val="00171D80"/>
    <w:rsid w:val="00171D8C"/>
    <w:rsid w:val="00183656"/>
    <w:rsid w:val="00185FB0"/>
    <w:rsid w:val="00186AAF"/>
    <w:rsid w:val="001973B9"/>
    <w:rsid w:val="001A1F27"/>
    <w:rsid w:val="001A36E2"/>
    <w:rsid w:val="001C1455"/>
    <w:rsid w:val="001D3B38"/>
    <w:rsid w:val="001D61B1"/>
    <w:rsid w:val="001E15D5"/>
    <w:rsid w:val="001E36DF"/>
    <w:rsid w:val="001F4406"/>
    <w:rsid w:val="001F62FA"/>
    <w:rsid w:val="001F6706"/>
    <w:rsid w:val="002059AD"/>
    <w:rsid w:val="0021145A"/>
    <w:rsid w:val="002123AF"/>
    <w:rsid w:val="002178E3"/>
    <w:rsid w:val="002257D2"/>
    <w:rsid w:val="00235C2C"/>
    <w:rsid w:val="00260FC9"/>
    <w:rsid w:val="00261F74"/>
    <w:rsid w:val="002737FC"/>
    <w:rsid w:val="00275328"/>
    <w:rsid w:val="00284E98"/>
    <w:rsid w:val="0029149D"/>
    <w:rsid w:val="00294A39"/>
    <w:rsid w:val="002A4B73"/>
    <w:rsid w:val="002B42A3"/>
    <w:rsid w:val="002B5BA8"/>
    <w:rsid w:val="002D0F48"/>
    <w:rsid w:val="002D7AFD"/>
    <w:rsid w:val="002E30A3"/>
    <w:rsid w:val="002F2DE8"/>
    <w:rsid w:val="002F4DAA"/>
    <w:rsid w:val="002F6879"/>
    <w:rsid w:val="00301B98"/>
    <w:rsid w:val="0030723E"/>
    <w:rsid w:val="00310650"/>
    <w:rsid w:val="0031394B"/>
    <w:rsid w:val="00314D9E"/>
    <w:rsid w:val="00315D66"/>
    <w:rsid w:val="00321DE8"/>
    <w:rsid w:val="003309F3"/>
    <w:rsid w:val="00341425"/>
    <w:rsid w:val="003560C0"/>
    <w:rsid w:val="003602BB"/>
    <w:rsid w:val="00370DB6"/>
    <w:rsid w:val="00371BEA"/>
    <w:rsid w:val="00397DD8"/>
    <w:rsid w:val="003B59F7"/>
    <w:rsid w:val="003E5AAC"/>
    <w:rsid w:val="003F0765"/>
    <w:rsid w:val="003F20E7"/>
    <w:rsid w:val="003F551E"/>
    <w:rsid w:val="003F7EBF"/>
    <w:rsid w:val="004039B1"/>
    <w:rsid w:val="004164DC"/>
    <w:rsid w:val="00422DB4"/>
    <w:rsid w:val="00426CAF"/>
    <w:rsid w:val="0043043B"/>
    <w:rsid w:val="00441157"/>
    <w:rsid w:val="00447D0E"/>
    <w:rsid w:val="00454599"/>
    <w:rsid w:val="004615F5"/>
    <w:rsid w:val="00467D68"/>
    <w:rsid w:val="00471271"/>
    <w:rsid w:val="00473054"/>
    <w:rsid w:val="0047653B"/>
    <w:rsid w:val="004919F3"/>
    <w:rsid w:val="004957F9"/>
    <w:rsid w:val="004A12E5"/>
    <w:rsid w:val="004C5B8A"/>
    <w:rsid w:val="004C5C39"/>
    <w:rsid w:val="004D3055"/>
    <w:rsid w:val="004D6E81"/>
    <w:rsid w:val="004F277F"/>
    <w:rsid w:val="004F4DD0"/>
    <w:rsid w:val="00510236"/>
    <w:rsid w:val="005219A1"/>
    <w:rsid w:val="00527051"/>
    <w:rsid w:val="00527B04"/>
    <w:rsid w:val="00531E82"/>
    <w:rsid w:val="0053398F"/>
    <w:rsid w:val="00554930"/>
    <w:rsid w:val="00575103"/>
    <w:rsid w:val="00575BB5"/>
    <w:rsid w:val="00582A16"/>
    <w:rsid w:val="005873C6"/>
    <w:rsid w:val="005903C8"/>
    <w:rsid w:val="005A35BC"/>
    <w:rsid w:val="005A4395"/>
    <w:rsid w:val="005A4B89"/>
    <w:rsid w:val="005B0896"/>
    <w:rsid w:val="005B1A0D"/>
    <w:rsid w:val="005D19E8"/>
    <w:rsid w:val="005D4EA6"/>
    <w:rsid w:val="00620662"/>
    <w:rsid w:val="00623516"/>
    <w:rsid w:val="00636477"/>
    <w:rsid w:val="006435E1"/>
    <w:rsid w:val="006439AC"/>
    <w:rsid w:val="00663814"/>
    <w:rsid w:val="0066779E"/>
    <w:rsid w:val="00673D79"/>
    <w:rsid w:val="00675292"/>
    <w:rsid w:val="00675C7F"/>
    <w:rsid w:val="00685505"/>
    <w:rsid w:val="006A09FF"/>
    <w:rsid w:val="006A72DA"/>
    <w:rsid w:val="006B0D25"/>
    <w:rsid w:val="006C0916"/>
    <w:rsid w:val="006C5F1C"/>
    <w:rsid w:val="006C6A85"/>
    <w:rsid w:val="006D2149"/>
    <w:rsid w:val="006D29FF"/>
    <w:rsid w:val="006D686F"/>
    <w:rsid w:val="006E4453"/>
    <w:rsid w:val="006F0EE9"/>
    <w:rsid w:val="006F5157"/>
    <w:rsid w:val="006F675D"/>
    <w:rsid w:val="006F6D8E"/>
    <w:rsid w:val="0071342E"/>
    <w:rsid w:val="00715210"/>
    <w:rsid w:val="00736A00"/>
    <w:rsid w:val="00751FE6"/>
    <w:rsid w:val="00756B6E"/>
    <w:rsid w:val="007573DA"/>
    <w:rsid w:val="00774C9A"/>
    <w:rsid w:val="00780E8C"/>
    <w:rsid w:val="00785AEE"/>
    <w:rsid w:val="007860F0"/>
    <w:rsid w:val="007A2416"/>
    <w:rsid w:val="007B3AEB"/>
    <w:rsid w:val="007C34E5"/>
    <w:rsid w:val="007E7683"/>
    <w:rsid w:val="0080202E"/>
    <w:rsid w:val="00810DA8"/>
    <w:rsid w:val="0081209A"/>
    <w:rsid w:val="00823875"/>
    <w:rsid w:val="00857D1E"/>
    <w:rsid w:val="00862E3D"/>
    <w:rsid w:val="00871495"/>
    <w:rsid w:val="008853F9"/>
    <w:rsid w:val="00893A31"/>
    <w:rsid w:val="00895674"/>
    <w:rsid w:val="008977B4"/>
    <w:rsid w:val="008A0618"/>
    <w:rsid w:val="008A23D5"/>
    <w:rsid w:val="008A3BDD"/>
    <w:rsid w:val="008B747E"/>
    <w:rsid w:val="008C76B4"/>
    <w:rsid w:val="008D1596"/>
    <w:rsid w:val="008D2AA5"/>
    <w:rsid w:val="008E377B"/>
    <w:rsid w:val="008E5A58"/>
    <w:rsid w:val="008F2828"/>
    <w:rsid w:val="00907E18"/>
    <w:rsid w:val="00910630"/>
    <w:rsid w:val="009204C4"/>
    <w:rsid w:val="00926828"/>
    <w:rsid w:val="009414D8"/>
    <w:rsid w:val="00944912"/>
    <w:rsid w:val="0095028F"/>
    <w:rsid w:val="0095615C"/>
    <w:rsid w:val="00960A1A"/>
    <w:rsid w:val="00961DF8"/>
    <w:rsid w:val="0096277A"/>
    <w:rsid w:val="00972563"/>
    <w:rsid w:val="009748E9"/>
    <w:rsid w:val="00977F72"/>
    <w:rsid w:val="009924CC"/>
    <w:rsid w:val="009B551F"/>
    <w:rsid w:val="009B5595"/>
    <w:rsid w:val="009B5EAE"/>
    <w:rsid w:val="009B6EBA"/>
    <w:rsid w:val="009C24F4"/>
    <w:rsid w:val="009C7A06"/>
    <w:rsid w:val="009D3A36"/>
    <w:rsid w:val="009E6E5E"/>
    <w:rsid w:val="00A03B8A"/>
    <w:rsid w:val="00A1326A"/>
    <w:rsid w:val="00A133BB"/>
    <w:rsid w:val="00A26D7D"/>
    <w:rsid w:val="00A27DD7"/>
    <w:rsid w:val="00A3234C"/>
    <w:rsid w:val="00A345CD"/>
    <w:rsid w:val="00A47200"/>
    <w:rsid w:val="00A52FDD"/>
    <w:rsid w:val="00A744A0"/>
    <w:rsid w:val="00A77A91"/>
    <w:rsid w:val="00A91024"/>
    <w:rsid w:val="00A93688"/>
    <w:rsid w:val="00A9376D"/>
    <w:rsid w:val="00A9714E"/>
    <w:rsid w:val="00AA76F3"/>
    <w:rsid w:val="00AC3C20"/>
    <w:rsid w:val="00AC523B"/>
    <w:rsid w:val="00AD7589"/>
    <w:rsid w:val="00AE3330"/>
    <w:rsid w:val="00B004FB"/>
    <w:rsid w:val="00B02791"/>
    <w:rsid w:val="00B05F67"/>
    <w:rsid w:val="00B10B67"/>
    <w:rsid w:val="00B246B5"/>
    <w:rsid w:val="00B363F3"/>
    <w:rsid w:val="00B37741"/>
    <w:rsid w:val="00B430E5"/>
    <w:rsid w:val="00B44A80"/>
    <w:rsid w:val="00B557C6"/>
    <w:rsid w:val="00B56844"/>
    <w:rsid w:val="00B63A8C"/>
    <w:rsid w:val="00B64C18"/>
    <w:rsid w:val="00B64F79"/>
    <w:rsid w:val="00B71CDE"/>
    <w:rsid w:val="00B736D9"/>
    <w:rsid w:val="00B843AC"/>
    <w:rsid w:val="00B90BB3"/>
    <w:rsid w:val="00B91EB7"/>
    <w:rsid w:val="00B94C5F"/>
    <w:rsid w:val="00BB7084"/>
    <w:rsid w:val="00BC673D"/>
    <w:rsid w:val="00BC71EE"/>
    <w:rsid w:val="00BC7AF9"/>
    <w:rsid w:val="00BD0A95"/>
    <w:rsid w:val="00BD48ED"/>
    <w:rsid w:val="00BF518C"/>
    <w:rsid w:val="00BF6BB3"/>
    <w:rsid w:val="00C140BB"/>
    <w:rsid w:val="00C16A21"/>
    <w:rsid w:val="00C70CF3"/>
    <w:rsid w:val="00C8193D"/>
    <w:rsid w:val="00C874D6"/>
    <w:rsid w:val="00C94EBC"/>
    <w:rsid w:val="00CA0FC2"/>
    <w:rsid w:val="00CA28B4"/>
    <w:rsid w:val="00CA431E"/>
    <w:rsid w:val="00CA59C6"/>
    <w:rsid w:val="00CA62F7"/>
    <w:rsid w:val="00CB02E7"/>
    <w:rsid w:val="00CB3EF1"/>
    <w:rsid w:val="00CD09CC"/>
    <w:rsid w:val="00CD4144"/>
    <w:rsid w:val="00CD51CC"/>
    <w:rsid w:val="00CE2996"/>
    <w:rsid w:val="00CE74E4"/>
    <w:rsid w:val="00CF3BB6"/>
    <w:rsid w:val="00D03840"/>
    <w:rsid w:val="00D04037"/>
    <w:rsid w:val="00D123A3"/>
    <w:rsid w:val="00D23C13"/>
    <w:rsid w:val="00D61562"/>
    <w:rsid w:val="00D657B2"/>
    <w:rsid w:val="00D73886"/>
    <w:rsid w:val="00D9104D"/>
    <w:rsid w:val="00D92212"/>
    <w:rsid w:val="00D94944"/>
    <w:rsid w:val="00DA4B65"/>
    <w:rsid w:val="00DB1FCB"/>
    <w:rsid w:val="00DB62B4"/>
    <w:rsid w:val="00DB64A3"/>
    <w:rsid w:val="00DD58CE"/>
    <w:rsid w:val="00DE055B"/>
    <w:rsid w:val="00DF7462"/>
    <w:rsid w:val="00E23490"/>
    <w:rsid w:val="00E26A5A"/>
    <w:rsid w:val="00E30266"/>
    <w:rsid w:val="00E36754"/>
    <w:rsid w:val="00E36ED0"/>
    <w:rsid w:val="00E37E7E"/>
    <w:rsid w:val="00E42A61"/>
    <w:rsid w:val="00E43C86"/>
    <w:rsid w:val="00E570E0"/>
    <w:rsid w:val="00E6118E"/>
    <w:rsid w:val="00E63A94"/>
    <w:rsid w:val="00E705D6"/>
    <w:rsid w:val="00E84D46"/>
    <w:rsid w:val="00E9369A"/>
    <w:rsid w:val="00E940C0"/>
    <w:rsid w:val="00EA739A"/>
    <w:rsid w:val="00EB52E1"/>
    <w:rsid w:val="00EB65F8"/>
    <w:rsid w:val="00EC01A3"/>
    <w:rsid w:val="00ED0FB2"/>
    <w:rsid w:val="00ED1FCE"/>
    <w:rsid w:val="00ED41F7"/>
    <w:rsid w:val="00ED664A"/>
    <w:rsid w:val="00EE2B9E"/>
    <w:rsid w:val="00F02B6E"/>
    <w:rsid w:val="00F16A00"/>
    <w:rsid w:val="00F32A9B"/>
    <w:rsid w:val="00F37EF2"/>
    <w:rsid w:val="00F40EC1"/>
    <w:rsid w:val="00F63BD0"/>
    <w:rsid w:val="00F76F07"/>
    <w:rsid w:val="00F804CF"/>
    <w:rsid w:val="00F84BCA"/>
    <w:rsid w:val="00F9190D"/>
    <w:rsid w:val="00F97894"/>
    <w:rsid w:val="00F97F50"/>
    <w:rsid w:val="00FB13CE"/>
    <w:rsid w:val="00FC2F17"/>
    <w:rsid w:val="00FC60B7"/>
    <w:rsid w:val="00FD66C3"/>
    <w:rsid w:val="00FE53BD"/>
    <w:rsid w:val="00FF12D6"/>
    <w:rsid w:val="00FF15F0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96803"/>
  <w14:defaultImageDpi w14:val="300"/>
  <w15:docId w15:val="{5443A18D-485C-4662-A1BD-E07CF7F2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A431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431E"/>
    <w:rPr>
      <w:rFonts w:ascii="Times New Roman" w:hAnsi="Times New Roman"/>
      <w:b/>
      <w:bCs/>
      <w:kern w:val="36"/>
      <w:sz w:val="48"/>
      <w:szCs w:val="48"/>
    </w:rPr>
  </w:style>
  <w:style w:type="character" w:customStyle="1" w:styleId="m-2713216748010966997mso-font-fix-arial">
    <w:name w:val="m_-2713216748010966997mso-font-fix-arial"/>
    <w:basedOn w:val="Fontepargpadro"/>
    <w:rsid w:val="00CA431E"/>
  </w:style>
  <w:style w:type="paragraph" w:styleId="NormalWeb">
    <w:name w:val="Normal (Web)"/>
    <w:basedOn w:val="Normal"/>
    <w:uiPriority w:val="99"/>
    <w:unhideWhenUsed/>
    <w:rsid w:val="00CA431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52AD2"/>
    <w:pPr>
      <w:ind w:left="720"/>
      <w:contextualSpacing/>
    </w:pPr>
  </w:style>
  <w:style w:type="character" w:customStyle="1" w:styleId="apple-converted-space">
    <w:name w:val="apple-converted-space"/>
    <w:rsid w:val="00A1326A"/>
  </w:style>
  <w:style w:type="paragraph" w:styleId="Cabealho">
    <w:name w:val="header"/>
    <w:basedOn w:val="Normal"/>
    <w:link w:val="CabealhoChar"/>
    <w:uiPriority w:val="99"/>
    <w:unhideWhenUsed/>
    <w:rsid w:val="000B145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451"/>
  </w:style>
  <w:style w:type="paragraph" w:styleId="Rodap">
    <w:name w:val="footer"/>
    <w:basedOn w:val="Normal"/>
    <w:link w:val="RodapChar"/>
    <w:uiPriority w:val="99"/>
    <w:unhideWhenUsed/>
    <w:rsid w:val="000B145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B1451"/>
  </w:style>
  <w:style w:type="paragraph" w:styleId="Reviso">
    <w:name w:val="Revision"/>
    <w:hidden/>
    <w:uiPriority w:val="99"/>
    <w:semiHidden/>
    <w:rsid w:val="00064857"/>
  </w:style>
  <w:style w:type="paragraph" w:styleId="Textodebalo">
    <w:name w:val="Balloon Text"/>
    <w:basedOn w:val="Normal"/>
    <w:link w:val="TextodebaloChar"/>
    <w:uiPriority w:val="99"/>
    <w:semiHidden/>
    <w:unhideWhenUsed/>
    <w:rsid w:val="000648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85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36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67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675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6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67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B1B455-4EE9-44E5-87C8-BC0C3506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1156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- Mini</dc:creator>
  <cp:keywords/>
  <dc:description/>
  <cp:lastModifiedBy>Fabio Bonatto</cp:lastModifiedBy>
  <cp:revision>3</cp:revision>
  <cp:lastPrinted>2019-01-18T12:31:00Z</cp:lastPrinted>
  <dcterms:created xsi:type="dcterms:W3CDTF">2019-01-22T12:04:00Z</dcterms:created>
  <dcterms:modified xsi:type="dcterms:W3CDTF">2019-01-23T13:44:00Z</dcterms:modified>
</cp:coreProperties>
</file>