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699" w:rsidRPr="00153725" w:rsidRDefault="00D66699" w:rsidP="00153725">
      <w:pPr>
        <w:jc w:val="center"/>
        <w:rPr>
          <w:b/>
          <w:sz w:val="28"/>
        </w:rPr>
      </w:pPr>
      <w:r w:rsidRPr="00153725">
        <w:rPr>
          <w:b/>
          <w:sz w:val="28"/>
        </w:rPr>
        <w:t xml:space="preserve">Visão de futuro da Honda integra tecnologia </w:t>
      </w:r>
      <w:r w:rsidR="0033370B">
        <w:rPr>
          <w:b/>
          <w:sz w:val="28"/>
        </w:rPr>
        <w:t xml:space="preserve">CASE </w:t>
      </w:r>
      <w:r w:rsidRPr="00153725">
        <w:rPr>
          <w:b/>
          <w:sz w:val="28"/>
        </w:rPr>
        <w:t>a novos produtos e serviços na CES 2020</w:t>
      </w:r>
    </w:p>
    <w:p w:rsidR="009D7BD5" w:rsidRDefault="009D7BD5"/>
    <w:p w:rsidR="009D7BD5" w:rsidRPr="00153725" w:rsidRDefault="009D7BD5" w:rsidP="009D7BD5">
      <w:pPr>
        <w:pStyle w:val="PargrafodaLista"/>
        <w:numPr>
          <w:ilvl w:val="0"/>
          <w:numId w:val="1"/>
        </w:numPr>
        <w:rPr>
          <w:sz w:val="24"/>
        </w:rPr>
      </w:pPr>
      <w:r w:rsidRPr="00F149FA">
        <w:rPr>
          <w:sz w:val="24"/>
        </w:rPr>
        <w:t xml:space="preserve">"Smartphone </w:t>
      </w:r>
      <w:r w:rsidR="00F149FA" w:rsidRPr="00F149FA">
        <w:rPr>
          <w:sz w:val="24"/>
        </w:rPr>
        <w:t xml:space="preserve">as </w:t>
      </w:r>
      <w:proofErr w:type="spellStart"/>
      <w:r w:rsidR="00F149FA" w:rsidRPr="00F149FA">
        <w:rPr>
          <w:sz w:val="24"/>
        </w:rPr>
        <w:t>Brain</w:t>
      </w:r>
      <w:proofErr w:type="spellEnd"/>
      <w:r w:rsidRPr="00F149FA">
        <w:rPr>
          <w:sz w:val="24"/>
        </w:rPr>
        <w:t>"</w:t>
      </w:r>
      <w:r w:rsidRPr="00153725">
        <w:rPr>
          <w:sz w:val="24"/>
        </w:rPr>
        <w:t xml:space="preserve"> traz conectividade avançada para </w:t>
      </w:r>
      <w:r w:rsidR="0089699F">
        <w:rPr>
          <w:sz w:val="24"/>
        </w:rPr>
        <w:t xml:space="preserve">as </w:t>
      </w:r>
      <w:r w:rsidRPr="00153725">
        <w:rPr>
          <w:sz w:val="24"/>
        </w:rPr>
        <w:t>motocicletas</w:t>
      </w:r>
      <w:r w:rsidR="005719FB">
        <w:rPr>
          <w:sz w:val="24"/>
        </w:rPr>
        <w:t>;</w:t>
      </w:r>
    </w:p>
    <w:p w:rsidR="009D7BD5" w:rsidRPr="00153725" w:rsidRDefault="009D7BD5" w:rsidP="009D7BD5">
      <w:pPr>
        <w:pStyle w:val="PargrafodaLista"/>
        <w:numPr>
          <w:ilvl w:val="0"/>
          <w:numId w:val="1"/>
        </w:numPr>
        <w:rPr>
          <w:sz w:val="24"/>
        </w:rPr>
      </w:pPr>
      <w:r w:rsidRPr="00153725">
        <w:rPr>
          <w:sz w:val="24"/>
        </w:rPr>
        <w:t xml:space="preserve">Honda </w:t>
      </w:r>
      <w:proofErr w:type="spellStart"/>
      <w:r w:rsidRPr="00153725">
        <w:rPr>
          <w:sz w:val="24"/>
        </w:rPr>
        <w:t>Xcelerator</w:t>
      </w:r>
      <w:proofErr w:type="spellEnd"/>
      <w:r w:rsidRPr="00153725">
        <w:rPr>
          <w:sz w:val="24"/>
        </w:rPr>
        <w:t xml:space="preserve"> mostra "Inovação Industrial" com demonstrações de </w:t>
      </w:r>
      <w:r w:rsidR="0089286C" w:rsidRPr="00153725">
        <w:rPr>
          <w:sz w:val="24"/>
        </w:rPr>
        <w:t>startups parceiras</w:t>
      </w:r>
      <w:r w:rsidR="005719FB">
        <w:rPr>
          <w:sz w:val="24"/>
        </w:rPr>
        <w:t>;</w:t>
      </w:r>
    </w:p>
    <w:p w:rsidR="009D7BD5" w:rsidRPr="009E22E8" w:rsidRDefault="009D7BD5" w:rsidP="009D7BD5">
      <w:pPr>
        <w:pStyle w:val="PargrafodaLista"/>
        <w:numPr>
          <w:ilvl w:val="0"/>
          <w:numId w:val="1"/>
        </w:numPr>
        <w:rPr>
          <w:sz w:val="24"/>
        </w:rPr>
      </w:pPr>
      <w:r w:rsidRPr="00153725">
        <w:rPr>
          <w:sz w:val="24"/>
        </w:rPr>
        <w:t xml:space="preserve">Honda </w:t>
      </w:r>
      <w:proofErr w:type="spellStart"/>
      <w:r w:rsidRPr="00153725">
        <w:rPr>
          <w:sz w:val="24"/>
        </w:rPr>
        <w:t>Personal</w:t>
      </w:r>
      <w:proofErr w:type="spellEnd"/>
      <w:r w:rsidRPr="00153725">
        <w:rPr>
          <w:sz w:val="24"/>
        </w:rPr>
        <w:t xml:space="preserve"> </w:t>
      </w:r>
      <w:proofErr w:type="spellStart"/>
      <w:r w:rsidRPr="00153725">
        <w:rPr>
          <w:sz w:val="24"/>
        </w:rPr>
        <w:t>Assistant</w:t>
      </w:r>
      <w:proofErr w:type="spellEnd"/>
      <w:r w:rsidR="0089286C" w:rsidRPr="00153725">
        <w:rPr>
          <w:sz w:val="24"/>
        </w:rPr>
        <w:t xml:space="preserve"> com </w:t>
      </w:r>
      <w:r w:rsidR="0089286C" w:rsidRPr="009E22E8">
        <w:rPr>
          <w:sz w:val="24"/>
        </w:rPr>
        <w:t>Inteligência Artificial por voz</w:t>
      </w:r>
      <w:r w:rsidRPr="009E22E8">
        <w:rPr>
          <w:sz w:val="24"/>
        </w:rPr>
        <w:t xml:space="preserve"> conecta perfeitamente dispositivos e controla as funções da cabine</w:t>
      </w:r>
      <w:r w:rsidR="005719FB" w:rsidRPr="009E22E8">
        <w:rPr>
          <w:sz w:val="24"/>
        </w:rPr>
        <w:t>;</w:t>
      </w:r>
    </w:p>
    <w:p w:rsidR="009D7BD5" w:rsidRPr="00153725" w:rsidRDefault="009D7BD5" w:rsidP="009D7BD5">
      <w:pPr>
        <w:pStyle w:val="PargrafodaLista"/>
        <w:numPr>
          <w:ilvl w:val="0"/>
          <w:numId w:val="1"/>
        </w:numPr>
        <w:rPr>
          <w:sz w:val="24"/>
        </w:rPr>
      </w:pPr>
      <w:r w:rsidRPr="00153725">
        <w:rPr>
          <w:sz w:val="24"/>
        </w:rPr>
        <w:t xml:space="preserve">Honda Energy Management </w:t>
      </w:r>
      <w:proofErr w:type="spellStart"/>
      <w:r w:rsidRPr="00153725">
        <w:rPr>
          <w:sz w:val="24"/>
        </w:rPr>
        <w:t>Concept</w:t>
      </w:r>
      <w:proofErr w:type="spellEnd"/>
      <w:r w:rsidRPr="00153725">
        <w:rPr>
          <w:sz w:val="24"/>
        </w:rPr>
        <w:t xml:space="preserve"> prevê fontes de energia móve</w:t>
      </w:r>
      <w:r w:rsidR="000E73B2">
        <w:rPr>
          <w:sz w:val="24"/>
        </w:rPr>
        <w:t>l</w:t>
      </w:r>
      <w:r w:rsidRPr="00153725">
        <w:rPr>
          <w:sz w:val="24"/>
        </w:rPr>
        <w:t xml:space="preserve"> que recarregam a partir de </w:t>
      </w:r>
      <w:r w:rsidR="009E22E8">
        <w:rPr>
          <w:sz w:val="24"/>
        </w:rPr>
        <w:t xml:space="preserve">suprimentos de </w:t>
      </w:r>
      <w:r w:rsidRPr="00153725">
        <w:rPr>
          <w:sz w:val="24"/>
        </w:rPr>
        <w:t>energia</w:t>
      </w:r>
      <w:r w:rsidR="005719FB">
        <w:rPr>
          <w:sz w:val="24"/>
        </w:rPr>
        <w:t>;</w:t>
      </w:r>
    </w:p>
    <w:p w:rsidR="009D7BD5" w:rsidRPr="00153725" w:rsidRDefault="009D7BD5" w:rsidP="009D7BD5">
      <w:pPr>
        <w:pStyle w:val="PargrafodaLista"/>
        <w:numPr>
          <w:ilvl w:val="0"/>
          <w:numId w:val="1"/>
        </w:numPr>
        <w:rPr>
          <w:sz w:val="24"/>
        </w:rPr>
      </w:pPr>
      <w:r w:rsidRPr="00153725">
        <w:rPr>
          <w:sz w:val="24"/>
        </w:rPr>
        <w:t>Honda incentiva oportunidades de networking B2B em seu espaço de exibição</w:t>
      </w:r>
      <w:r w:rsidR="005719FB">
        <w:rPr>
          <w:sz w:val="24"/>
        </w:rPr>
        <w:t>;</w:t>
      </w:r>
    </w:p>
    <w:p w:rsidR="00D66699" w:rsidRPr="00153725" w:rsidRDefault="009D7BD5" w:rsidP="009D7BD5">
      <w:pPr>
        <w:pStyle w:val="PargrafodaLista"/>
        <w:numPr>
          <w:ilvl w:val="0"/>
          <w:numId w:val="1"/>
        </w:numPr>
        <w:rPr>
          <w:sz w:val="24"/>
        </w:rPr>
      </w:pPr>
      <w:r w:rsidRPr="00153725">
        <w:rPr>
          <w:sz w:val="24"/>
        </w:rPr>
        <w:t>Vídeos e imagens estão disponíveis em</w:t>
      </w:r>
      <w:r w:rsidR="005719FB">
        <w:rPr>
          <w:sz w:val="24"/>
        </w:rPr>
        <w:t xml:space="preserve">: </w:t>
      </w:r>
      <w:hyperlink r:id="rId5" w:history="1">
        <w:r w:rsidRPr="00153725">
          <w:rPr>
            <w:rStyle w:val="Hyperlink"/>
            <w:sz w:val="24"/>
          </w:rPr>
          <w:t>https://global.honda/innovation/CES/2020.html</w:t>
        </w:r>
      </w:hyperlink>
    </w:p>
    <w:p w:rsidR="009D7BD5" w:rsidRDefault="009D7BD5" w:rsidP="009D7BD5"/>
    <w:p w:rsidR="00BD31D7" w:rsidRPr="00633512" w:rsidRDefault="00BD31D7" w:rsidP="00AC00FE">
      <w:pPr>
        <w:jc w:val="both"/>
        <w:rPr>
          <w:rFonts w:cs="Calibri"/>
          <w:color w:val="000000"/>
        </w:rPr>
      </w:pPr>
    </w:p>
    <w:p w:rsidR="009D7BD5" w:rsidRPr="00633512" w:rsidRDefault="00D06379" w:rsidP="00BD31D7">
      <w:pPr>
        <w:spacing w:line="276" w:lineRule="auto"/>
        <w:jc w:val="both"/>
        <w:rPr>
          <w:bCs/>
        </w:rPr>
      </w:pPr>
      <w:r w:rsidRPr="00633512">
        <w:rPr>
          <w:b/>
          <w:bCs/>
        </w:rPr>
        <w:t xml:space="preserve">TORRANCE, Califórnia, 18 de dezembro de 2019 - </w:t>
      </w:r>
      <w:r w:rsidR="00AC00FE" w:rsidRPr="00633512">
        <w:rPr>
          <w:bCs/>
        </w:rPr>
        <w:t xml:space="preserve">Demonstrando novas tecnologias e parcerias destinadas a "expandir o potencial de vida através da mobilidade", a exposição da Honda na CES 2020 </w:t>
      </w:r>
      <w:r w:rsidR="0089699F">
        <w:rPr>
          <w:bCs/>
        </w:rPr>
        <w:t xml:space="preserve">trará </w:t>
      </w:r>
      <w:r w:rsidR="00AC00FE" w:rsidRPr="00633512">
        <w:rPr>
          <w:bCs/>
        </w:rPr>
        <w:t>estreias globais de conceitos que integram tecnologias conectadas, autônomas, co</w:t>
      </w:r>
      <w:r w:rsidR="00B31445" w:rsidRPr="00633512">
        <w:rPr>
          <w:bCs/>
        </w:rPr>
        <w:t>mpartilhadas e elétricas</w:t>
      </w:r>
      <w:r w:rsidR="0089699F">
        <w:rPr>
          <w:bCs/>
        </w:rPr>
        <w:t xml:space="preserve"> (CASE, na sigla em inglês)</w:t>
      </w:r>
      <w:r w:rsidR="00B31445" w:rsidRPr="00633512">
        <w:rPr>
          <w:bCs/>
        </w:rPr>
        <w:t xml:space="preserve"> </w:t>
      </w:r>
      <w:r w:rsidR="00AC00FE" w:rsidRPr="00633512">
        <w:rPr>
          <w:bCs/>
        </w:rPr>
        <w:t xml:space="preserve">a novos produtos e serviços de mobilidade. A exposição também mostrará o Pavilhão de Inovação Industrial da Honda </w:t>
      </w:r>
      <w:proofErr w:type="spellStart"/>
      <w:r w:rsidR="00AC00FE" w:rsidRPr="00633512">
        <w:rPr>
          <w:bCs/>
        </w:rPr>
        <w:t>Xcelerator</w:t>
      </w:r>
      <w:proofErr w:type="spellEnd"/>
      <w:r w:rsidR="00AC00FE" w:rsidRPr="00633512">
        <w:rPr>
          <w:bCs/>
        </w:rPr>
        <w:t xml:space="preserve"> e </w:t>
      </w:r>
      <w:r w:rsidR="00AC00FE" w:rsidRPr="009E22E8">
        <w:rPr>
          <w:bCs/>
        </w:rPr>
        <w:t>destacará a evolução contí</w:t>
      </w:r>
      <w:r w:rsidR="0032649A" w:rsidRPr="009E22E8">
        <w:rPr>
          <w:bCs/>
        </w:rPr>
        <w:t xml:space="preserve">nua do Safe </w:t>
      </w:r>
      <w:proofErr w:type="spellStart"/>
      <w:r w:rsidR="0032649A" w:rsidRPr="009E22E8">
        <w:rPr>
          <w:bCs/>
        </w:rPr>
        <w:t>Swarm</w:t>
      </w:r>
      <w:proofErr w:type="spellEnd"/>
      <w:r w:rsidR="0032649A" w:rsidRPr="009E22E8">
        <w:rPr>
          <w:bCs/>
        </w:rPr>
        <w:t xml:space="preserve">, </w:t>
      </w:r>
      <w:r w:rsidR="00AC00FE" w:rsidRPr="009E22E8">
        <w:rPr>
          <w:bCs/>
        </w:rPr>
        <w:t>si</w:t>
      </w:r>
      <w:r w:rsidR="0032649A" w:rsidRPr="009E22E8">
        <w:rPr>
          <w:bCs/>
        </w:rPr>
        <w:t xml:space="preserve">stema de segurança conectado </w:t>
      </w:r>
      <w:r w:rsidR="00AC00FE" w:rsidRPr="009E22E8">
        <w:rPr>
          <w:bCs/>
        </w:rPr>
        <w:t>V2X</w:t>
      </w:r>
      <w:r w:rsidR="00D45BE3" w:rsidRPr="009E22E8">
        <w:rPr>
          <w:bCs/>
        </w:rPr>
        <w:t xml:space="preserve"> (veículo para todas as coisas</w:t>
      </w:r>
      <w:r w:rsidR="00445CA2" w:rsidRPr="009E22E8">
        <w:rPr>
          <w:bCs/>
        </w:rPr>
        <w:t>)</w:t>
      </w:r>
      <w:r w:rsidR="0032649A" w:rsidRPr="009E22E8">
        <w:rPr>
          <w:bCs/>
        </w:rPr>
        <w:t>, que</w:t>
      </w:r>
      <w:r w:rsidR="00AC00FE" w:rsidRPr="009E22E8">
        <w:rPr>
          <w:bCs/>
        </w:rPr>
        <w:t xml:space="preserve"> atualmente </w:t>
      </w:r>
      <w:r w:rsidR="0032649A" w:rsidRPr="009E22E8">
        <w:rPr>
          <w:bCs/>
        </w:rPr>
        <w:t xml:space="preserve">está sendo testado </w:t>
      </w:r>
      <w:r w:rsidR="00AC00FE" w:rsidRPr="009E22E8">
        <w:rPr>
          <w:bCs/>
        </w:rPr>
        <w:t xml:space="preserve">na Rota 33 </w:t>
      </w:r>
      <w:r w:rsidR="00445CA2" w:rsidRPr="009E22E8">
        <w:rPr>
          <w:bCs/>
        </w:rPr>
        <w:t xml:space="preserve">em Ohio, </w:t>
      </w:r>
      <w:r w:rsidR="00AC00FE" w:rsidRPr="009E22E8">
        <w:rPr>
          <w:bCs/>
        </w:rPr>
        <w:t>EUA</w:t>
      </w:r>
      <w:r w:rsidR="00E31F44" w:rsidRPr="009E22E8">
        <w:rPr>
          <w:bCs/>
        </w:rPr>
        <w:t>. Os participantes da CES poderão</w:t>
      </w:r>
      <w:r w:rsidR="00E31F44" w:rsidRPr="00633512">
        <w:rPr>
          <w:bCs/>
        </w:rPr>
        <w:t xml:space="preserve"> </w:t>
      </w:r>
      <w:r w:rsidR="00AC00FE" w:rsidRPr="00633512">
        <w:rPr>
          <w:bCs/>
        </w:rPr>
        <w:t xml:space="preserve">experimentar demonstrações e simulações de conceitos de tecnologia no estande da Honda no North Hall do </w:t>
      </w:r>
      <w:proofErr w:type="spellStart"/>
      <w:r w:rsidR="00AC00FE" w:rsidRPr="00633512">
        <w:rPr>
          <w:bCs/>
        </w:rPr>
        <w:t>Las</w:t>
      </w:r>
      <w:proofErr w:type="spellEnd"/>
      <w:r w:rsidR="00AC00FE" w:rsidRPr="00633512">
        <w:rPr>
          <w:bCs/>
        </w:rPr>
        <w:t xml:space="preserve"> Vegas </w:t>
      </w:r>
      <w:proofErr w:type="spellStart"/>
      <w:r w:rsidR="00AC00FE" w:rsidRPr="00633512">
        <w:rPr>
          <w:bCs/>
        </w:rPr>
        <w:t>Convention</w:t>
      </w:r>
      <w:proofErr w:type="spellEnd"/>
      <w:r w:rsidR="00AC00FE" w:rsidRPr="00633512">
        <w:rPr>
          <w:bCs/>
        </w:rPr>
        <w:t xml:space="preserve"> Center, de 7 a 10 de janeiro de 2020.</w:t>
      </w:r>
    </w:p>
    <w:p w:rsidR="00BD31D7" w:rsidRPr="00633512" w:rsidRDefault="00BD31D7" w:rsidP="00BD31D7">
      <w:pPr>
        <w:spacing w:line="276" w:lineRule="auto"/>
        <w:jc w:val="both"/>
      </w:pPr>
      <w:r w:rsidRPr="00633512">
        <w:t>A Honda apresentará os seguintes conceitos e protótipos de tecnologia na CES 2020:</w:t>
      </w:r>
    </w:p>
    <w:p w:rsidR="003839EB" w:rsidRPr="00445CA2" w:rsidRDefault="00445CA2" w:rsidP="00445CA2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Conceito de Condução A</w:t>
      </w:r>
      <w:r w:rsidR="003839EB" w:rsidRPr="00633512">
        <w:rPr>
          <w:b/>
          <w:u w:val="single"/>
        </w:rPr>
        <w:t>umentada</w:t>
      </w:r>
      <w:r w:rsidR="009E22E8">
        <w:rPr>
          <w:b/>
          <w:u w:val="single"/>
        </w:rPr>
        <w:t xml:space="preserve"> -</w:t>
      </w:r>
      <w:r>
        <w:rPr>
          <w:b/>
          <w:u w:val="single"/>
        </w:rPr>
        <w:t xml:space="preserve"> </w:t>
      </w:r>
      <w:proofErr w:type="spellStart"/>
      <w:r w:rsidRPr="00445CA2">
        <w:rPr>
          <w:b/>
          <w:u w:val="single"/>
        </w:rPr>
        <w:t>Augmented</w:t>
      </w:r>
      <w:proofErr w:type="spellEnd"/>
      <w:r w:rsidRPr="00445CA2">
        <w:rPr>
          <w:b/>
          <w:u w:val="single"/>
        </w:rPr>
        <w:t xml:space="preserve"> </w:t>
      </w:r>
      <w:proofErr w:type="spellStart"/>
      <w:r w:rsidRPr="00445CA2">
        <w:rPr>
          <w:b/>
          <w:u w:val="single"/>
        </w:rPr>
        <w:t>Driving</w:t>
      </w:r>
      <w:proofErr w:type="spellEnd"/>
      <w:r w:rsidRPr="00445CA2">
        <w:rPr>
          <w:b/>
          <w:u w:val="single"/>
        </w:rPr>
        <w:t xml:space="preserve"> </w:t>
      </w:r>
      <w:proofErr w:type="spellStart"/>
      <w:r w:rsidRPr="00445CA2">
        <w:rPr>
          <w:b/>
          <w:u w:val="single"/>
        </w:rPr>
        <w:t>Concept</w:t>
      </w:r>
      <w:proofErr w:type="spellEnd"/>
    </w:p>
    <w:p w:rsidR="00BD31D7" w:rsidRPr="00633512" w:rsidRDefault="003839EB" w:rsidP="003839EB">
      <w:pPr>
        <w:spacing w:line="276" w:lineRule="auto"/>
        <w:jc w:val="both"/>
      </w:pPr>
      <w:r w:rsidRPr="00633512">
        <w:t xml:space="preserve">A Honda apresentará seu </w:t>
      </w:r>
      <w:r w:rsidR="00445CA2">
        <w:t>Conceito de Condução A</w:t>
      </w:r>
      <w:r w:rsidR="00074207" w:rsidRPr="00633512">
        <w:t>umentada</w:t>
      </w:r>
      <w:r w:rsidRPr="00633512">
        <w:t xml:space="preserve"> para abordar a transição cultural para veículos autônomos. Em um futuro autônomo, a Honda acredita que os clientes poderão aproveitar a mobilidade de novas maneiras quando liberados da responsabilidade de dirigir. Ao mesmo tempo, os clientes ainda pode</w:t>
      </w:r>
      <w:r w:rsidR="00074207" w:rsidRPr="00633512">
        <w:t xml:space="preserve">rão </w:t>
      </w:r>
      <w:r w:rsidRPr="00633512">
        <w:t>experimentar a emoção de dirigir.</w:t>
      </w:r>
    </w:p>
    <w:p w:rsidR="004B3969" w:rsidRPr="00633512" w:rsidRDefault="00445CA2" w:rsidP="003839EB">
      <w:pPr>
        <w:spacing w:line="276" w:lineRule="auto"/>
        <w:jc w:val="both"/>
      </w:pPr>
      <w:r>
        <w:t>O Conceito de Direção A</w:t>
      </w:r>
      <w:r w:rsidR="004B3969" w:rsidRPr="00633512">
        <w:t xml:space="preserve">umentada da Honda apresenta uma transição perfeita da operação de direção autônoma para a </w:t>
      </w:r>
      <w:proofErr w:type="spellStart"/>
      <w:r w:rsidR="004B3969" w:rsidRPr="00633512">
        <w:t>semi-autônoma</w:t>
      </w:r>
      <w:proofErr w:type="spellEnd"/>
      <w:r w:rsidR="004B3969" w:rsidRPr="00633512">
        <w:t xml:space="preserve">. Para responder rapidamente à curiosidade do usuário, o sistema de direção autônomo está constantemente em espera, pronto para intervir e controlar o veículo quando necessário. O sistema de direção muda entre o modo automático e manual com um interruptor e possui </w:t>
      </w:r>
      <w:r>
        <w:t xml:space="preserve">mais de oito modos entre operações </w:t>
      </w:r>
      <w:r w:rsidR="004B3969" w:rsidRPr="00633512">
        <w:t>totalmente autônoma</w:t>
      </w:r>
      <w:r w:rsidR="004D51BA">
        <w:t>s</w:t>
      </w:r>
      <w:r w:rsidR="004B3969" w:rsidRPr="00633512">
        <w:t xml:space="preserve"> e </w:t>
      </w:r>
      <w:proofErr w:type="spellStart"/>
      <w:r w:rsidR="004B3969" w:rsidRPr="00633512">
        <w:t>semi-autônoma</w:t>
      </w:r>
      <w:r w:rsidR="004D51BA">
        <w:t>s</w:t>
      </w:r>
      <w:proofErr w:type="spellEnd"/>
      <w:r w:rsidR="004B3969" w:rsidRPr="00633512">
        <w:t>. Vários sensores no veículo leem continuamente a intenção do usuário de alternar suavemente entre esses modos, criando uma experiência de condução instintiva.</w:t>
      </w:r>
    </w:p>
    <w:p w:rsidR="00F42280" w:rsidRPr="00633512" w:rsidRDefault="00F42280" w:rsidP="003839EB">
      <w:pPr>
        <w:spacing w:line="276" w:lineRule="auto"/>
        <w:jc w:val="both"/>
      </w:pPr>
      <w:r w:rsidRPr="00633512">
        <w:lastRenderedPageBreak/>
        <w:t xml:space="preserve">Com o volante reinventado, o </w:t>
      </w:r>
      <w:proofErr w:type="spellStart"/>
      <w:r w:rsidRPr="00633512">
        <w:t>Augmented</w:t>
      </w:r>
      <w:proofErr w:type="spellEnd"/>
      <w:r w:rsidRPr="00633512">
        <w:t xml:space="preserve"> </w:t>
      </w:r>
      <w:proofErr w:type="spellStart"/>
      <w:r w:rsidRPr="00633512">
        <w:t>Driving</w:t>
      </w:r>
      <w:proofErr w:type="spellEnd"/>
      <w:r w:rsidRPr="00633512">
        <w:t xml:space="preserve"> </w:t>
      </w:r>
      <w:proofErr w:type="spellStart"/>
      <w:r w:rsidRPr="00633512">
        <w:t>Concept</w:t>
      </w:r>
      <w:proofErr w:type="spellEnd"/>
      <w:r w:rsidRPr="00633512">
        <w:t xml:space="preserve"> da Honda oferece novos tipos de experiências de direção. Ao bater duas vezes no volante, o veículo arranca. Puxe o volante e o veículo diminuirá a velocidade; empurre o volante e o veículo irá acelerar. Os participantes da CES podem experimentar uma demonstração simulada do </w:t>
      </w:r>
      <w:proofErr w:type="spellStart"/>
      <w:r w:rsidRPr="00633512">
        <w:t>Augmented</w:t>
      </w:r>
      <w:proofErr w:type="spellEnd"/>
      <w:r w:rsidRPr="00633512">
        <w:t xml:space="preserve"> </w:t>
      </w:r>
      <w:proofErr w:type="spellStart"/>
      <w:r w:rsidRPr="00633512">
        <w:t>Driving</w:t>
      </w:r>
      <w:proofErr w:type="spellEnd"/>
      <w:r w:rsidRPr="00633512">
        <w:t xml:space="preserve"> </w:t>
      </w:r>
      <w:proofErr w:type="spellStart"/>
      <w:r w:rsidRPr="00633512">
        <w:t>Concept</w:t>
      </w:r>
      <w:proofErr w:type="spellEnd"/>
      <w:r w:rsidRPr="00633512">
        <w:t>.</w:t>
      </w:r>
    </w:p>
    <w:p w:rsidR="00572865" w:rsidRPr="00633512" w:rsidRDefault="00572865" w:rsidP="00572865">
      <w:pPr>
        <w:spacing w:line="276" w:lineRule="auto"/>
        <w:jc w:val="both"/>
        <w:rPr>
          <w:b/>
          <w:u w:val="single"/>
        </w:rPr>
      </w:pPr>
      <w:r w:rsidRPr="00633512">
        <w:rPr>
          <w:b/>
          <w:u w:val="single"/>
        </w:rPr>
        <w:t>Futura experiência em mobilidade Honda VR</w:t>
      </w:r>
    </w:p>
    <w:p w:rsidR="00572865" w:rsidRPr="00633512" w:rsidRDefault="00572865" w:rsidP="00572865">
      <w:pPr>
        <w:spacing w:line="276" w:lineRule="auto"/>
        <w:jc w:val="both"/>
      </w:pPr>
      <w:r w:rsidRPr="00633512">
        <w:t xml:space="preserve">A Honda irá demonstrar </w:t>
      </w:r>
      <w:r w:rsidR="00213DAF" w:rsidRPr="00633512">
        <w:t>sua visão</w:t>
      </w:r>
      <w:r w:rsidRPr="00633512">
        <w:t xml:space="preserve"> sobre como será o ecossistema de mobilidade a partir de 2035, com veículos totalmente autônomos, mobilidade autônoma compartilhada e uma infraestrutura de mobilidade aérea. Na demonstração “Future Honda </w:t>
      </w:r>
      <w:proofErr w:type="spellStart"/>
      <w:r w:rsidRPr="00633512">
        <w:t>Mobility</w:t>
      </w:r>
      <w:proofErr w:type="spellEnd"/>
      <w:r w:rsidRPr="00633512">
        <w:t xml:space="preserve"> VR”, os participantes da CES poderão experimentar uma jornada pelo futuro urbano com um sistema V2X </w:t>
      </w:r>
      <w:r w:rsidR="004A6E4C">
        <w:t xml:space="preserve">(veículo para tudo) </w:t>
      </w:r>
      <w:r w:rsidRPr="00633512">
        <w:t>navegando com segurança na unidade, encontrar um Dispositivo de Mobilidade Autônoma Compartilhada (</w:t>
      </w:r>
      <w:proofErr w:type="spellStart"/>
      <w:r w:rsidRPr="00633512">
        <w:t>Autonomous</w:t>
      </w:r>
      <w:proofErr w:type="spellEnd"/>
      <w:r w:rsidRPr="00633512">
        <w:t xml:space="preserve"> </w:t>
      </w:r>
      <w:proofErr w:type="spellStart"/>
      <w:r w:rsidRPr="00633512">
        <w:t>Shared</w:t>
      </w:r>
      <w:proofErr w:type="spellEnd"/>
      <w:r w:rsidRPr="00633512">
        <w:t xml:space="preserve"> </w:t>
      </w:r>
      <w:proofErr w:type="spellStart"/>
      <w:r w:rsidRPr="00633512">
        <w:t>Mobility</w:t>
      </w:r>
      <w:proofErr w:type="spellEnd"/>
      <w:r w:rsidRPr="00633512">
        <w:t xml:space="preserve"> </w:t>
      </w:r>
      <w:proofErr w:type="spellStart"/>
      <w:r w:rsidRPr="00633512">
        <w:t>Pod</w:t>
      </w:r>
      <w:proofErr w:type="spellEnd"/>
      <w:r w:rsidRPr="00633512">
        <w:t>) e voar em um veículo pessoal de decolagem e aterrissagem (VTOL).</w:t>
      </w:r>
    </w:p>
    <w:p w:rsidR="004D54FF" w:rsidRPr="00633512" w:rsidRDefault="004D54FF" w:rsidP="004D54FF">
      <w:pPr>
        <w:spacing w:line="276" w:lineRule="auto"/>
        <w:jc w:val="both"/>
        <w:rPr>
          <w:b/>
          <w:u w:val="single"/>
        </w:rPr>
      </w:pPr>
      <w:r w:rsidRPr="00633512">
        <w:rPr>
          <w:b/>
          <w:u w:val="single"/>
        </w:rPr>
        <w:t xml:space="preserve">Colaborações Honda </w:t>
      </w:r>
      <w:proofErr w:type="spellStart"/>
      <w:r w:rsidRPr="00633512">
        <w:rPr>
          <w:b/>
          <w:u w:val="single"/>
        </w:rPr>
        <w:t>Xcelerator</w:t>
      </w:r>
      <w:proofErr w:type="spellEnd"/>
    </w:p>
    <w:p w:rsidR="004D54FF" w:rsidRPr="00633512" w:rsidRDefault="00FB4259" w:rsidP="004D54FF">
      <w:pPr>
        <w:spacing w:line="276" w:lineRule="auto"/>
        <w:jc w:val="both"/>
      </w:pPr>
      <w:r>
        <w:t xml:space="preserve">O Honda </w:t>
      </w:r>
      <w:proofErr w:type="spellStart"/>
      <w:r>
        <w:t>Xcelerator</w:t>
      </w:r>
      <w:proofErr w:type="spellEnd"/>
      <w:r>
        <w:t>,</w:t>
      </w:r>
      <w:r w:rsidR="004D54FF" w:rsidRPr="00633512">
        <w:t xml:space="preserve"> programa global de inovação aberta da Honda </w:t>
      </w:r>
      <w:proofErr w:type="spellStart"/>
      <w:r w:rsidR="004D54FF" w:rsidRPr="00633512">
        <w:t>Innovations</w:t>
      </w:r>
      <w:proofErr w:type="spellEnd"/>
      <w:r w:rsidR="004D54FF" w:rsidRPr="00633512">
        <w:t>, estreará colaborações na CES 2020 com</w:t>
      </w:r>
      <w:r w:rsidR="00CC0C17" w:rsidRPr="00633512">
        <w:t xml:space="preserve"> startups focadas em aumentar as</w:t>
      </w:r>
      <w:r w:rsidR="004D54FF" w:rsidRPr="00633512">
        <w:t xml:space="preserve"> capacidades </w:t>
      </w:r>
      <w:r>
        <w:t xml:space="preserve">humanas </w:t>
      </w:r>
      <w:r w:rsidR="004D54FF" w:rsidRPr="00633512">
        <w:t xml:space="preserve">e dispositivos que aprimoram a ergonomia do </w:t>
      </w:r>
      <w:r>
        <w:t xml:space="preserve">ambiente </w:t>
      </w:r>
      <w:r w:rsidR="001146C5">
        <w:t>de manufatura</w:t>
      </w:r>
      <w:r w:rsidR="004D54FF" w:rsidRPr="00633512">
        <w:t xml:space="preserve">. O Honda </w:t>
      </w:r>
      <w:proofErr w:type="spellStart"/>
      <w:r w:rsidR="004D54FF" w:rsidRPr="00633512">
        <w:t>Xcelerator</w:t>
      </w:r>
      <w:proofErr w:type="spellEnd"/>
      <w:r w:rsidR="004D54FF" w:rsidRPr="00633512">
        <w:t xml:space="preserve"> também exibirá tecnologias </w:t>
      </w:r>
      <w:r w:rsidR="00CC0C17" w:rsidRPr="00633512">
        <w:t xml:space="preserve">que serão </w:t>
      </w:r>
      <w:r w:rsidR="004D54FF" w:rsidRPr="00633512">
        <w:t>comercializadas em breve com base em colaborações bem-</w:t>
      </w:r>
      <w:r w:rsidR="004D54FF" w:rsidRPr="00550710">
        <w:t xml:space="preserve">sucedidas com a </w:t>
      </w:r>
      <w:proofErr w:type="spellStart"/>
      <w:r w:rsidR="004D54FF" w:rsidRPr="00550710">
        <w:t>Drivemode</w:t>
      </w:r>
      <w:proofErr w:type="spellEnd"/>
      <w:r w:rsidR="004D54FF" w:rsidRPr="00550710">
        <w:t xml:space="preserve">, </w:t>
      </w:r>
      <w:proofErr w:type="gramStart"/>
      <w:r w:rsidR="004D54FF" w:rsidRPr="00550710">
        <w:t>uma startup</w:t>
      </w:r>
      <w:proofErr w:type="gramEnd"/>
      <w:r w:rsidR="004D54FF" w:rsidRPr="00550710">
        <w:t xml:space="preserve"> que desenvolve e opera serviços conectados baseados em smartphones, e a </w:t>
      </w:r>
      <w:proofErr w:type="spellStart"/>
      <w:r w:rsidR="004D54FF" w:rsidRPr="00550710">
        <w:t>SoundHound</w:t>
      </w:r>
      <w:proofErr w:type="spellEnd"/>
      <w:r w:rsidR="004D54FF" w:rsidRPr="00550710">
        <w:t xml:space="preserve"> Inc., a </w:t>
      </w:r>
      <w:r w:rsidRPr="00550710">
        <w:t>líder em inovação</w:t>
      </w:r>
      <w:r w:rsidR="004D54FF" w:rsidRPr="00550710">
        <w:t xml:space="preserve"> em tecnologias de inteligência de conversação</w:t>
      </w:r>
      <w:r w:rsidR="004D54FF" w:rsidRPr="00633512">
        <w:t xml:space="preserve"> e inteligência artificial.</w:t>
      </w:r>
    </w:p>
    <w:p w:rsidR="0065139B" w:rsidRPr="001146C5" w:rsidRDefault="0065139B" w:rsidP="001146C5">
      <w:pPr>
        <w:spacing w:line="276" w:lineRule="auto"/>
        <w:jc w:val="both"/>
        <w:rPr>
          <w:b/>
          <w:u w:val="single"/>
        </w:rPr>
      </w:pPr>
      <w:r w:rsidRPr="00633512">
        <w:rPr>
          <w:b/>
          <w:u w:val="single"/>
        </w:rPr>
        <w:t>Pavilhão de Inovação Industrial</w:t>
      </w:r>
      <w:r w:rsidR="00B37207">
        <w:rPr>
          <w:b/>
          <w:u w:val="single"/>
        </w:rPr>
        <w:t xml:space="preserve"> -</w:t>
      </w:r>
      <w:r w:rsidR="001146C5">
        <w:rPr>
          <w:b/>
          <w:u w:val="single"/>
        </w:rPr>
        <w:t xml:space="preserve"> </w:t>
      </w:r>
      <w:r w:rsidR="001146C5" w:rsidRPr="001146C5">
        <w:rPr>
          <w:b/>
          <w:u w:val="single"/>
        </w:rPr>
        <w:t xml:space="preserve">Industrial </w:t>
      </w:r>
      <w:proofErr w:type="spellStart"/>
      <w:r w:rsidR="001146C5" w:rsidRPr="001146C5">
        <w:rPr>
          <w:b/>
          <w:u w:val="single"/>
        </w:rPr>
        <w:t>Innovation</w:t>
      </w:r>
      <w:proofErr w:type="spellEnd"/>
      <w:r w:rsidR="001146C5" w:rsidRPr="001146C5">
        <w:rPr>
          <w:b/>
          <w:u w:val="single"/>
        </w:rPr>
        <w:t xml:space="preserve"> </w:t>
      </w:r>
      <w:proofErr w:type="spellStart"/>
      <w:r w:rsidR="001146C5" w:rsidRPr="001146C5">
        <w:rPr>
          <w:b/>
          <w:u w:val="single"/>
        </w:rPr>
        <w:t>Pavilion</w:t>
      </w:r>
      <w:proofErr w:type="spellEnd"/>
    </w:p>
    <w:p w:rsidR="0065139B" w:rsidRPr="00633512" w:rsidRDefault="0065139B" w:rsidP="0065139B">
      <w:pPr>
        <w:spacing w:line="276" w:lineRule="auto"/>
        <w:jc w:val="both"/>
      </w:pPr>
      <w:r w:rsidRPr="00633512">
        <w:t xml:space="preserve">Explorando novas áreas além dos temas tradicionais da CES, o Honda </w:t>
      </w:r>
      <w:proofErr w:type="spellStart"/>
      <w:r w:rsidRPr="00633512">
        <w:t>Xcelerator</w:t>
      </w:r>
      <w:proofErr w:type="spellEnd"/>
      <w:r w:rsidRPr="00633512">
        <w:t xml:space="preserve"> contará com quatro parceiros iniciantes que buscam transformar o ambiente </w:t>
      </w:r>
      <w:r w:rsidR="001146C5">
        <w:t>de manufatura</w:t>
      </w:r>
      <w:r w:rsidRPr="00633512">
        <w:t xml:space="preserve">. Em colaboração com </w:t>
      </w:r>
      <w:proofErr w:type="gramStart"/>
      <w:r w:rsidRPr="00633512">
        <w:t>as startups</w:t>
      </w:r>
      <w:proofErr w:type="gramEnd"/>
      <w:r w:rsidRPr="00633512">
        <w:t xml:space="preserve"> </w:t>
      </w:r>
      <w:proofErr w:type="spellStart"/>
      <w:r w:rsidRPr="00633512">
        <w:t>Monolith</w:t>
      </w:r>
      <w:proofErr w:type="spellEnd"/>
      <w:r w:rsidRPr="00633512">
        <w:t xml:space="preserve"> AI, </w:t>
      </w:r>
      <w:proofErr w:type="spellStart"/>
      <w:r w:rsidRPr="00633512">
        <w:t>noonee</w:t>
      </w:r>
      <w:proofErr w:type="spellEnd"/>
      <w:r w:rsidRPr="00633512">
        <w:t xml:space="preserve">, </w:t>
      </w:r>
      <w:proofErr w:type="spellStart"/>
      <w:r w:rsidRPr="00633512">
        <w:t>Skelex</w:t>
      </w:r>
      <w:proofErr w:type="spellEnd"/>
      <w:r w:rsidRPr="00633512">
        <w:t xml:space="preserve"> e </w:t>
      </w:r>
      <w:proofErr w:type="spellStart"/>
      <w:r w:rsidRPr="00633512">
        <w:t>UVeye</w:t>
      </w:r>
      <w:proofErr w:type="spellEnd"/>
      <w:r w:rsidRPr="00633512">
        <w:t xml:space="preserve">, o Industrial </w:t>
      </w:r>
      <w:proofErr w:type="spellStart"/>
      <w:r w:rsidRPr="00633512">
        <w:t>Innovation</w:t>
      </w:r>
      <w:proofErr w:type="spellEnd"/>
      <w:r w:rsidRPr="00633512">
        <w:t xml:space="preserve"> </w:t>
      </w:r>
      <w:proofErr w:type="spellStart"/>
      <w:r w:rsidRPr="00633512">
        <w:t>Pavilion</w:t>
      </w:r>
      <w:proofErr w:type="spellEnd"/>
      <w:r w:rsidRPr="00633512">
        <w:t xml:space="preserve"> da Honda </w:t>
      </w:r>
      <w:proofErr w:type="spellStart"/>
      <w:r w:rsidRPr="00633512">
        <w:t>Xcelerator</w:t>
      </w:r>
      <w:proofErr w:type="spellEnd"/>
      <w:r w:rsidRPr="00633512">
        <w:t xml:space="preserve"> oferecerá demonstrações que vão desde dispositivos ergonômicos projetados para reduzir o risco de lesões por esforço repetitivo em uma linha de montagem até uma te</w:t>
      </w:r>
      <w:r w:rsidR="00E86CEB">
        <w:t>cnologia de inspeção movida a inteligência industrial,</w:t>
      </w:r>
      <w:r w:rsidRPr="00633512">
        <w:t xml:space="preserve"> que mudará drasticamente como a indústria automobilística aborda o controle de qualidade.</w:t>
      </w:r>
    </w:p>
    <w:p w:rsidR="0075445A" w:rsidRPr="00633512" w:rsidRDefault="0075445A" w:rsidP="0075445A">
      <w:pPr>
        <w:spacing w:line="276" w:lineRule="auto"/>
        <w:jc w:val="both"/>
        <w:rPr>
          <w:b/>
          <w:u w:val="single"/>
        </w:rPr>
      </w:pPr>
      <w:r w:rsidRPr="00633512">
        <w:rPr>
          <w:b/>
          <w:u w:val="single"/>
        </w:rPr>
        <w:t xml:space="preserve">"Smartphone </w:t>
      </w:r>
      <w:r w:rsidR="00B37207">
        <w:rPr>
          <w:b/>
          <w:u w:val="single"/>
        </w:rPr>
        <w:t xml:space="preserve">as </w:t>
      </w:r>
      <w:proofErr w:type="spellStart"/>
      <w:r w:rsidR="00B37207">
        <w:rPr>
          <w:b/>
          <w:u w:val="single"/>
        </w:rPr>
        <w:t>Brain</w:t>
      </w:r>
      <w:proofErr w:type="spellEnd"/>
      <w:r w:rsidRPr="00633512">
        <w:rPr>
          <w:b/>
          <w:u w:val="single"/>
        </w:rPr>
        <w:t xml:space="preserve">" com a </w:t>
      </w:r>
      <w:proofErr w:type="spellStart"/>
      <w:r w:rsidRPr="00633512">
        <w:rPr>
          <w:b/>
          <w:u w:val="single"/>
        </w:rPr>
        <w:t>Drivemode</w:t>
      </w:r>
      <w:proofErr w:type="spellEnd"/>
    </w:p>
    <w:p w:rsidR="0075445A" w:rsidRPr="00633512" w:rsidRDefault="0075445A" w:rsidP="0075445A">
      <w:pPr>
        <w:spacing w:line="276" w:lineRule="auto"/>
        <w:jc w:val="both"/>
      </w:pPr>
      <w:r w:rsidRPr="00633512">
        <w:t xml:space="preserve">A Honda e a </w:t>
      </w:r>
      <w:proofErr w:type="spellStart"/>
      <w:r w:rsidRPr="00633512">
        <w:t>Drivemode</w:t>
      </w:r>
      <w:proofErr w:type="spellEnd"/>
      <w:r w:rsidRPr="00633512">
        <w:t xml:space="preserve"> desenvolveram em conjunto a tecnologia "Smartphone </w:t>
      </w:r>
      <w:r w:rsidR="00B37207">
        <w:t xml:space="preserve">as </w:t>
      </w:r>
      <w:proofErr w:type="spellStart"/>
      <w:r w:rsidR="00B37207">
        <w:t>Brain</w:t>
      </w:r>
      <w:proofErr w:type="spellEnd"/>
      <w:r w:rsidRPr="00633512">
        <w:t>"</w:t>
      </w:r>
      <w:r w:rsidR="00764D58" w:rsidRPr="00633512">
        <w:t xml:space="preserve">, </w:t>
      </w:r>
      <w:r w:rsidRPr="00633512">
        <w:t xml:space="preserve">que fornece uma maneira segura e conveniente para os motoristas ou motociclistas integrarem seus smartphones à experiência de </w:t>
      </w:r>
      <w:r w:rsidR="00013A0F">
        <w:t>conduzir</w:t>
      </w:r>
      <w:r w:rsidR="00C03461">
        <w:t xml:space="preserve"> </w:t>
      </w:r>
      <w:r w:rsidRPr="00633512">
        <w:t xml:space="preserve">e ao mesmo tempo minimizar a distração. Por exemplo, os motociclistas podem conectar seu smartphone </w:t>
      </w:r>
      <w:r w:rsidR="00013A0F">
        <w:t>à</w:t>
      </w:r>
      <w:r w:rsidRPr="00633512">
        <w:t xml:space="preserve"> motoc</w:t>
      </w:r>
      <w:r w:rsidR="00764D58" w:rsidRPr="00633512">
        <w:t>icleta por Bluetooth</w:t>
      </w:r>
      <w:r w:rsidRPr="00633512">
        <w:t>, permitindo que eles controlem seu smartphone usando interruptores nas manoplas da direção ou reconheci</w:t>
      </w:r>
      <w:r w:rsidR="00B92B74" w:rsidRPr="00633512">
        <w:t>mento de voz. A Honda adquiriu a</w:t>
      </w:r>
      <w:r w:rsidRPr="00633512">
        <w:t xml:space="preserve"> </w:t>
      </w:r>
      <w:proofErr w:type="spellStart"/>
      <w:r w:rsidRPr="00633512">
        <w:t>Drivemode</w:t>
      </w:r>
      <w:proofErr w:type="spellEnd"/>
      <w:r w:rsidRPr="00633512">
        <w:t xml:space="preserve"> em outubro de 2019 e demonstrará </w:t>
      </w:r>
      <w:r w:rsidR="0017260B" w:rsidRPr="00633512">
        <w:t>a tecnologia</w:t>
      </w:r>
      <w:r w:rsidRPr="00633512">
        <w:t xml:space="preserve"> </w:t>
      </w:r>
      <w:r w:rsidR="0017260B" w:rsidRPr="00633512">
        <w:t>“</w:t>
      </w:r>
      <w:r w:rsidRPr="00633512">
        <w:t xml:space="preserve">Smartphone </w:t>
      </w:r>
      <w:r w:rsidR="0017260B" w:rsidRPr="00633512">
        <w:t xml:space="preserve">as </w:t>
      </w:r>
      <w:proofErr w:type="spellStart"/>
      <w:r w:rsidR="0017260B" w:rsidRPr="00633512">
        <w:t>Brain</w:t>
      </w:r>
      <w:proofErr w:type="spellEnd"/>
      <w:r w:rsidR="0017260B" w:rsidRPr="00633512">
        <w:t>” na</w:t>
      </w:r>
      <w:r w:rsidRPr="00633512">
        <w:t xml:space="preserve"> CES.</w:t>
      </w:r>
    </w:p>
    <w:p w:rsidR="00DB5787" w:rsidRPr="00633512" w:rsidRDefault="00DB5787" w:rsidP="00DB5787">
      <w:pPr>
        <w:spacing w:line="276" w:lineRule="auto"/>
        <w:jc w:val="both"/>
        <w:rPr>
          <w:b/>
          <w:u w:val="single"/>
        </w:rPr>
      </w:pPr>
      <w:r w:rsidRPr="00633512">
        <w:rPr>
          <w:b/>
          <w:u w:val="single"/>
        </w:rPr>
        <w:t xml:space="preserve">Tecnologia de assistente pessoal Honda da </w:t>
      </w:r>
      <w:proofErr w:type="spellStart"/>
      <w:r w:rsidRPr="00633512">
        <w:rPr>
          <w:b/>
          <w:u w:val="single"/>
        </w:rPr>
        <w:t>SoundHound</w:t>
      </w:r>
      <w:proofErr w:type="spellEnd"/>
      <w:r w:rsidRPr="00633512">
        <w:rPr>
          <w:b/>
          <w:u w:val="single"/>
        </w:rPr>
        <w:t xml:space="preserve"> Inc.</w:t>
      </w:r>
    </w:p>
    <w:p w:rsidR="00DB5787" w:rsidRPr="00633512" w:rsidRDefault="00DB5787" w:rsidP="00DB5787">
      <w:pPr>
        <w:spacing w:line="276" w:lineRule="auto"/>
        <w:jc w:val="both"/>
      </w:pPr>
      <w:r w:rsidRPr="00633512">
        <w:t xml:space="preserve">A Honda e a </w:t>
      </w:r>
      <w:proofErr w:type="spellStart"/>
      <w:r w:rsidRPr="00633512">
        <w:t>SoundHound</w:t>
      </w:r>
      <w:proofErr w:type="spellEnd"/>
      <w:r w:rsidRPr="00633512">
        <w:t xml:space="preserve"> Inc. desenvolveram um assistente de conversação de </w:t>
      </w:r>
      <w:r w:rsidR="00761DB9" w:rsidRPr="00633512">
        <w:t xml:space="preserve">Inteligência </w:t>
      </w:r>
      <w:r w:rsidRPr="00633512">
        <w:t>A</w:t>
      </w:r>
      <w:r w:rsidR="00761DB9" w:rsidRPr="00633512">
        <w:t>rtificial</w:t>
      </w:r>
      <w:r w:rsidRPr="00633512">
        <w:t xml:space="preserve"> habilitado por voz - Honda </w:t>
      </w:r>
      <w:proofErr w:type="spellStart"/>
      <w:r w:rsidRPr="00633512">
        <w:t>Personal</w:t>
      </w:r>
      <w:proofErr w:type="spellEnd"/>
      <w:r w:rsidRPr="00633512">
        <w:t xml:space="preserve"> </w:t>
      </w:r>
      <w:proofErr w:type="spellStart"/>
      <w:r w:rsidRPr="00633512">
        <w:t>Assistant</w:t>
      </w:r>
      <w:proofErr w:type="spellEnd"/>
      <w:r w:rsidRPr="00633512">
        <w:t xml:space="preserve"> - para apoiar os motoristas e proporcionar uma experiência de mobilidade</w:t>
      </w:r>
      <w:r w:rsidR="00EB3FAF">
        <w:t xml:space="preserve"> confortável. A plataforma de inteligência artificial </w:t>
      </w:r>
      <w:r w:rsidRPr="00633512">
        <w:t xml:space="preserve">de voz </w:t>
      </w:r>
      <w:proofErr w:type="spellStart"/>
      <w:r w:rsidRPr="00633512">
        <w:lastRenderedPageBreak/>
        <w:t>Houndify</w:t>
      </w:r>
      <w:proofErr w:type="spellEnd"/>
      <w:r w:rsidRPr="00633512">
        <w:t xml:space="preserve"> da </w:t>
      </w:r>
      <w:proofErr w:type="spellStart"/>
      <w:r w:rsidRPr="00633512">
        <w:t>SoundHound</w:t>
      </w:r>
      <w:proofErr w:type="spellEnd"/>
      <w:r w:rsidRPr="00633512">
        <w:t xml:space="preserve"> Inc. inclui tecnologias patenteadas </w:t>
      </w:r>
      <w:r w:rsidR="00EF0FDA" w:rsidRPr="00633512">
        <w:t xml:space="preserve">- </w:t>
      </w:r>
      <w:r w:rsidRPr="00633512">
        <w:t>Speech-</w:t>
      </w:r>
      <w:proofErr w:type="spellStart"/>
      <w:r w:rsidRPr="00633512">
        <w:t>to</w:t>
      </w:r>
      <w:proofErr w:type="spellEnd"/>
      <w:r w:rsidRPr="00633512">
        <w:t>-</w:t>
      </w:r>
      <w:proofErr w:type="spellStart"/>
      <w:r w:rsidRPr="00633512">
        <w:t>Meaning</w:t>
      </w:r>
      <w:proofErr w:type="spellEnd"/>
      <w:r w:rsidRPr="00633512">
        <w:t xml:space="preserve"> ™ e </w:t>
      </w:r>
      <w:proofErr w:type="spellStart"/>
      <w:r w:rsidRPr="00633512">
        <w:t>Deep</w:t>
      </w:r>
      <w:proofErr w:type="spellEnd"/>
      <w:r w:rsidRPr="00633512">
        <w:t xml:space="preserve"> </w:t>
      </w:r>
      <w:proofErr w:type="spellStart"/>
      <w:r w:rsidRPr="00633512">
        <w:t>Meaning</w:t>
      </w:r>
      <w:proofErr w:type="spellEnd"/>
      <w:r w:rsidRPr="00633512">
        <w:t xml:space="preserve"> </w:t>
      </w:r>
      <w:proofErr w:type="spellStart"/>
      <w:r w:rsidRPr="00633512">
        <w:t>Understanding</w:t>
      </w:r>
      <w:proofErr w:type="spellEnd"/>
      <w:r w:rsidRPr="00633512">
        <w:t xml:space="preserve"> ™ </w:t>
      </w:r>
      <w:r w:rsidR="00EF0FDA" w:rsidRPr="00633512">
        <w:t>-</w:t>
      </w:r>
      <w:r w:rsidRPr="00633512">
        <w:t xml:space="preserve">para fornecer velocidade e precisão sem precedentes no reconhecimento e respostas de voz, além de capacidade de entender o contexto, como a localização do </w:t>
      </w:r>
      <w:r w:rsidR="00EF0FDA" w:rsidRPr="00633512">
        <w:t>usuário ou consultas anteriores</w:t>
      </w:r>
      <w:r w:rsidRPr="00633512">
        <w:t xml:space="preserve">, para apoiar interações naturais. Usando a </w:t>
      </w:r>
      <w:r w:rsidR="00085A8D" w:rsidRPr="00633512">
        <w:t>frase</w:t>
      </w:r>
      <w:r w:rsidRPr="00633512">
        <w:t xml:space="preserve"> personalizada "OK Honda", desenvolvida pela </w:t>
      </w:r>
      <w:proofErr w:type="spellStart"/>
      <w:r w:rsidRPr="00633512">
        <w:t>SoundHound</w:t>
      </w:r>
      <w:proofErr w:type="spellEnd"/>
      <w:r w:rsidRPr="00633512">
        <w:t xml:space="preserve"> Inc., o Honda </w:t>
      </w:r>
      <w:proofErr w:type="spellStart"/>
      <w:r w:rsidRPr="00633512">
        <w:t>Personal</w:t>
      </w:r>
      <w:proofErr w:type="spellEnd"/>
      <w:r w:rsidRPr="00633512">
        <w:t xml:space="preserve"> </w:t>
      </w:r>
      <w:proofErr w:type="spellStart"/>
      <w:r w:rsidRPr="00633512">
        <w:t>Assistant</w:t>
      </w:r>
      <w:proofErr w:type="spellEnd"/>
      <w:r w:rsidRPr="00633512">
        <w:t xml:space="preserve"> conecta as pessoas com seus produtos de mobilidade e </w:t>
      </w:r>
      <w:r w:rsidR="008D7D29">
        <w:t xml:space="preserve">proporciona um ambiente no qual </w:t>
      </w:r>
      <w:r w:rsidRPr="00633512">
        <w:t>várias funções são controladas apenas por voz.</w:t>
      </w:r>
    </w:p>
    <w:p w:rsidR="00EE7F01" w:rsidRPr="00633512" w:rsidRDefault="00EE7F01" w:rsidP="00EE7F01">
      <w:pPr>
        <w:spacing w:line="276" w:lineRule="auto"/>
        <w:jc w:val="both"/>
        <w:rPr>
          <w:b/>
          <w:u w:val="single"/>
        </w:rPr>
      </w:pPr>
      <w:r w:rsidRPr="00633512">
        <w:rPr>
          <w:b/>
          <w:u w:val="single"/>
        </w:rPr>
        <w:t>Progresso para aplicações do mundo real</w:t>
      </w:r>
    </w:p>
    <w:p w:rsidR="00EE7F01" w:rsidRPr="00633512" w:rsidRDefault="00EE7F01" w:rsidP="00EE7F01">
      <w:pPr>
        <w:spacing w:line="276" w:lineRule="auto"/>
        <w:jc w:val="both"/>
      </w:pPr>
      <w:r w:rsidRPr="00633512">
        <w:t xml:space="preserve">A Honda </w:t>
      </w:r>
      <w:r w:rsidR="00C00968" w:rsidRPr="00633512">
        <w:t xml:space="preserve">apresentará </w:t>
      </w:r>
      <w:r w:rsidRPr="00633512">
        <w:t>avanços nos seguintes protótipos de tecnologia, à medida que a empresa trabalha</w:t>
      </w:r>
      <w:r w:rsidR="002904FB">
        <w:t xml:space="preserve"> em direção à</w:t>
      </w:r>
      <w:r w:rsidR="00BF5D18">
        <w:t>s</w:t>
      </w:r>
      <w:r w:rsidR="002904FB">
        <w:t xml:space="preserve"> </w:t>
      </w:r>
      <w:r w:rsidRPr="00633512">
        <w:t xml:space="preserve">aplicações </w:t>
      </w:r>
      <w:r w:rsidR="002904FB">
        <w:t xml:space="preserve">reais </w:t>
      </w:r>
      <w:r w:rsidR="00862F04" w:rsidRPr="00633512">
        <w:t>e comercialização:</w:t>
      </w:r>
    </w:p>
    <w:p w:rsidR="00EE7F01" w:rsidRPr="00633512" w:rsidRDefault="00EE7F01" w:rsidP="006E75C3">
      <w:pPr>
        <w:pStyle w:val="PargrafodaLista"/>
        <w:numPr>
          <w:ilvl w:val="0"/>
          <w:numId w:val="2"/>
        </w:numPr>
        <w:spacing w:line="276" w:lineRule="auto"/>
        <w:jc w:val="both"/>
        <w:rPr>
          <w:b/>
        </w:rPr>
      </w:pPr>
      <w:r w:rsidRPr="00633512">
        <w:rPr>
          <w:b/>
        </w:rPr>
        <w:t>Conceito de gestão de energia da Honda</w:t>
      </w:r>
      <w:r w:rsidR="00BF5D18">
        <w:rPr>
          <w:b/>
        </w:rPr>
        <w:t xml:space="preserve">: </w:t>
      </w:r>
      <w:r w:rsidR="006E75C3" w:rsidRPr="00633512">
        <w:rPr>
          <w:b/>
        </w:rPr>
        <w:t xml:space="preserve">Honda Energy Management </w:t>
      </w:r>
      <w:proofErr w:type="spellStart"/>
      <w:r w:rsidR="006E75C3" w:rsidRPr="00633512">
        <w:rPr>
          <w:b/>
        </w:rPr>
        <w:t>Concept</w:t>
      </w:r>
      <w:proofErr w:type="spellEnd"/>
    </w:p>
    <w:p w:rsidR="00EE7F01" w:rsidRPr="00633512" w:rsidRDefault="00EE7F01" w:rsidP="00EE7F01">
      <w:pPr>
        <w:spacing w:line="276" w:lineRule="auto"/>
        <w:jc w:val="both"/>
      </w:pPr>
      <w:r w:rsidRPr="00633512">
        <w:t>A Honda está criando soluções</w:t>
      </w:r>
      <w:r w:rsidR="00A55D53">
        <w:t xml:space="preserve"> convenientes</w:t>
      </w:r>
      <w:r w:rsidRPr="00633512">
        <w:t xml:space="preserve"> de </w:t>
      </w:r>
      <w:r w:rsidR="001B737D">
        <w:t xml:space="preserve">suprimento de </w:t>
      </w:r>
      <w:r w:rsidRPr="00633512">
        <w:t xml:space="preserve">energia que estarão em exibição no seu </w:t>
      </w:r>
      <w:r w:rsidR="009E3ACA" w:rsidRPr="00633512">
        <w:t>Conceito de Gestão de Energia</w:t>
      </w:r>
      <w:r w:rsidRPr="00633512">
        <w:t>. A</w:t>
      </w:r>
      <w:r w:rsidR="0008659B">
        <w:t xml:space="preserve"> exibição</w:t>
      </w:r>
      <w:r w:rsidRPr="00633512">
        <w:t xml:space="preserve"> demonstra a visão da Honda </w:t>
      </w:r>
      <w:r w:rsidR="0008659B">
        <w:t xml:space="preserve">para </w:t>
      </w:r>
      <w:r w:rsidRPr="00633512">
        <w:t xml:space="preserve">quando as pessoas </w:t>
      </w:r>
      <w:r w:rsidR="00F73777">
        <w:t>tiverem</w:t>
      </w:r>
      <w:r w:rsidRPr="00633512">
        <w:t xml:space="preserve"> acesso 24</w:t>
      </w:r>
      <w:r w:rsidR="007036E1" w:rsidRPr="00633512">
        <w:t xml:space="preserve"> horas por dia, </w:t>
      </w:r>
      <w:r w:rsidRPr="00633512">
        <w:t xml:space="preserve">7 </w:t>
      </w:r>
      <w:r w:rsidR="007036E1" w:rsidRPr="00633512">
        <w:t xml:space="preserve">dias por semana, </w:t>
      </w:r>
      <w:proofErr w:type="gramStart"/>
      <w:r w:rsidR="00332C83">
        <w:t>à</w:t>
      </w:r>
      <w:proofErr w:type="gramEnd"/>
      <w:r w:rsidR="001B737D">
        <w:t xml:space="preserve"> fontes de energia</w:t>
      </w:r>
      <w:r w:rsidR="00F73777">
        <w:t xml:space="preserve"> que poderão</w:t>
      </w:r>
      <w:r w:rsidRPr="00633512">
        <w:t xml:space="preserve"> </w:t>
      </w:r>
      <w:bookmarkStart w:id="0" w:name="_GoBack"/>
      <w:bookmarkEnd w:id="0"/>
      <w:r w:rsidRPr="00633512">
        <w:t>ser usadas a qualquer hora e em qualquer lugar com total confiança.</w:t>
      </w:r>
    </w:p>
    <w:p w:rsidR="00EE7F01" w:rsidRPr="00633512" w:rsidRDefault="00EE7F01" w:rsidP="00EE7F01">
      <w:pPr>
        <w:spacing w:line="276" w:lineRule="auto"/>
        <w:jc w:val="both"/>
      </w:pPr>
      <w:r w:rsidRPr="00633512">
        <w:t xml:space="preserve">A empresa vem desenvolvendo o Honda Mobile Power Pack, uma bateria portátil, </w:t>
      </w:r>
      <w:r w:rsidR="00101530" w:rsidRPr="00633512">
        <w:t xml:space="preserve">substituível </w:t>
      </w:r>
      <w:r w:rsidRPr="00633512">
        <w:t>e recarregável, com uma saí</w:t>
      </w:r>
      <w:r w:rsidR="00DE6B76" w:rsidRPr="00633512">
        <w:t>da de 1kWh ou mais. Quando vária</w:t>
      </w:r>
      <w:r w:rsidRPr="00633512">
        <w:t xml:space="preserve">s </w:t>
      </w:r>
      <w:r w:rsidR="00DE6B76" w:rsidRPr="00633512">
        <w:t xml:space="preserve">unidades do </w:t>
      </w:r>
      <w:r w:rsidRPr="00633512">
        <w:t>Ho</w:t>
      </w:r>
      <w:r w:rsidR="00DE6B76" w:rsidRPr="00633512">
        <w:t>nda Mobile Power Packs são usada</w:t>
      </w:r>
      <w:r w:rsidR="007B4576" w:rsidRPr="00633512">
        <w:t>s simultaneamente, ela</w:t>
      </w:r>
      <w:r w:rsidRPr="00633512">
        <w:t xml:space="preserve">s podem alimentar motocicletas elétricas, </w:t>
      </w:r>
      <w:r w:rsidR="006E75C3" w:rsidRPr="00633512">
        <w:t xml:space="preserve">pequenos </w:t>
      </w:r>
      <w:r w:rsidRPr="00633512">
        <w:t>produtos de mobilidade elétrica e até se tornar um suprimento estável de eletricidade na casa das pessoas.</w:t>
      </w:r>
    </w:p>
    <w:p w:rsidR="00EE7F01" w:rsidRPr="00633512" w:rsidRDefault="00EE7F01" w:rsidP="00EE7F01">
      <w:pPr>
        <w:spacing w:line="276" w:lineRule="auto"/>
        <w:jc w:val="both"/>
      </w:pPr>
      <w:r w:rsidRPr="00633512">
        <w:t xml:space="preserve">O Honda Energy Management </w:t>
      </w:r>
      <w:proofErr w:type="spellStart"/>
      <w:r w:rsidRPr="00633512">
        <w:t>Concept</w:t>
      </w:r>
      <w:proofErr w:type="spellEnd"/>
      <w:r w:rsidRPr="00633512">
        <w:t xml:space="preserve"> também contará com a estreia nos EUA do conceito de mobilidade pessoal EV da Honda, chamado ESMO (Electric </w:t>
      </w:r>
      <w:proofErr w:type="spellStart"/>
      <w:r w:rsidRPr="00633512">
        <w:t>Smart</w:t>
      </w:r>
      <w:proofErr w:type="spellEnd"/>
      <w:r w:rsidRPr="00633512">
        <w:t xml:space="preserve"> </w:t>
      </w:r>
      <w:proofErr w:type="spellStart"/>
      <w:r w:rsidRPr="00633512">
        <w:t>Mobility</w:t>
      </w:r>
      <w:proofErr w:type="spellEnd"/>
      <w:r w:rsidRPr="00633512">
        <w:t>).</w:t>
      </w:r>
    </w:p>
    <w:p w:rsidR="00B41DA5" w:rsidRPr="0033370B" w:rsidRDefault="00B41DA5" w:rsidP="00EA423E">
      <w:pPr>
        <w:pStyle w:val="PargrafodaLista"/>
        <w:numPr>
          <w:ilvl w:val="0"/>
          <w:numId w:val="2"/>
        </w:numPr>
        <w:spacing w:line="276" w:lineRule="auto"/>
        <w:jc w:val="both"/>
        <w:rPr>
          <w:b/>
          <w:lang w:val="en-US"/>
        </w:rPr>
      </w:pPr>
      <w:r w:rsidRPr="0033370B">
        <w:rPr>
          <w:b/>
          <w:lang w:val="en-US"/>
        </w:rPr>
        <w:t>SAFE SWARM ™ e "Smart Intersection"</w:t>
      </w:r>
    </w:p>
    <w:p w:rsidR="00B41DA5" w:rsidRPr="00633512" w:rsidRDefault="00B41DA5" w:rsidP="00B41DA5">
      <w:pPr>
        <w:spacing w:line="276" w:lineRule="auto"/>
        <w:jc w:val="both"/>
      </w:pPr>
      <w:r w:rsidRPr="00633512">
        <w:t xml:space="preserve">A Honda </w:t>
      </w:r>
      <w:r w:rsidR="00CD52D0" w:rsidRPr="00633512">
        <w:t>vem preparando</w:t>
      </w:r>
      <w:r w:rsidRPr="00633512">
        <w:t xml:space="preserve"> a infraestrutura para o futuro autônomo conectado e</w:t>
      </w:r>
      <w:r w:rsidR="00C00968" w:rsidRPr="00633512">
        <w:t xml:space="preserve"> apresentará</w:t>
      </w:r>
      <w:r w:rsidRPr="00633512">
        <w:t xml:space="preserve"> o progresso do sistema de seguranç</w:t>
      </w:r>
      <w:r w:rsidR="00CD52D0" w:rsidRPr="00633512">
        <w:t>a do protótipo Honda SAFE SWARM</w:t>
      </w:r>
      <w:r w:rsidRPr="00633512">
        <w:t xml:space="preserve"> e “</w:t>
      </w:r>
      <w:proofErr w:type="spellStart"/>
      <w:r w:rsidRPr="00633512">
        <w:t>Smart</w:t>
      </w:r>
      <w:proofErr w:type="spellEnd"/>
      <w:r w:rsidRPr="00633512">
        <w:t xml:space="preserve"> </w:t>
      </w:r>
      <w:proofErr w:type="spellStart"/>
      <w:r w:rsidRPr="00633512">
        <w:t>Intersection</w:t>
      </w:r>
      <w:proofErr w:type="spellEnd"/>
      <w:r w:rsidRPr="00633512">
        <w:t xml:space="preserve">”. Usando </w:t>
      </w:r>
      <w:r w:rsidR="00CD52D0" w:rsidRPr="00633512">
        <w:t xml:space="preserve">a tecnologia </w:t>
      </w:r>
      <w:r w:rsidRPr="00633512">
        <w:t>V2X</w:t>
      </w:r>
      <w:r w:rsidR="00CD52D0" w:rsidRPr="00633512">
        <w:t xml:space="preserve">, o Honda SAFE SWARM permite que os veículos se comuniquem com os veículos próximos e compartilhem informações importantes, como localização e velocidade. Com essas informações, juntamente com o conjunto de sensores no veículo, o motorista ou os sistemas de veículos automatizados podem determinar o curso de ação mais seguro para evitar colisões e reduzir o congestionamento do tráfego. Ao longo do </w:t>
      </w:r>
      <w:r w:rsidR="00AC197E" w:rsidRPr="00633512">
        <w:t>último ano</w:t>
      </w:r>
      <w:r w:rsidR="00CD52D0" w:rsidRPr="00633512">
        <w:t>, a Honda avaliou o SAFE SWARM</w:t>
      </w:r>
      <w:r w:rsidR="001240D4" w:rsidRPr="00633512">
        <w:t xml:space="preserve"> em um ambiente real na rota</w:t>
      </w:r>
      <w:r w:rsidR="00CD52D0" w:rsidRPr="00633512">
        <w:t xml:space="preserve"> 33</w:t>
      </w:r>
      <w:r w:rsidR="00F0183C">
        <w:t xml:space="preserve"> </w:t>
      </w:r>
      <w:r w:rsidR="001240D4" w:rsidRPr="00633512">
        <w:t>(</w:t>
      </w:r>
      <w:proofErr w:type="spellStart"/>
      <w:r w:rsidR="00CD52D0" w:rsidRPr="00633512">
        <w:t>Smart</w:t>
      </w:r>
      <w:proofErr w:type="spellEnd"/>
      <w:r w:rsidR="00CD52D0" w:rsidRPr="00633512">
        <w:t xml:space="preserve"> </w:t>
      </w:r>
      <w:proofErr w:type="spellStart"/>
      <w:r w:rsidR="00CD52D0" w:rsidRPr="00633512">
        <w:t>Mobility</w:t>
      </w:r>
      <w:proofErr w:type="spellEnd"/>
      <w:r w:rsidR="00CD52D0" w:rsidRPr="00633512">
        <w:t xml:space="preserve"> </w:t>
      </w:r>
      <w:proofErr w:type="spellStart"/>
      <w:r w:rsidR="00CD52D0" w:rsidRPr="00633512">
        <w:t>Corridor</w:t>
      </w:r>
      <w:proofErr w:type="spellEnd"/>
      <w:r w:rsidR="001240D4" w:rsidRPr="00633512">
        <w:t>)</w:t>
      </w:r>
      <w:r w:rsidR="00CD52D0" w:rsidRPr="00633512">
        <w:t xml:space="preserve">, próximo ao centro de P&amp;D da Honda em Ohio, </w:t>
      </w:r>
      <w:r w:rsidR="00F0183C">
        <w:t xml:space="preserve">EUA, </w:t>
      </w:r>
      <w:r w:rsidR="00CD52D0" w:rsidRPr="00633512">
        <w:t xml:space="preserve">e mostrará seu progresso no desenvolvimento de tecnologias de assistência de </w:t>
      </w:r>
      <w:r w:rsidR="00F0183C">
        <w:t>fusão</w:t>
      </w:r>
      <w:r w:rsidR="00CD52D0" w:rsidRPr="00633512">
        <w:t xml:space="preserve"> e otimização de faixas.</w:t>
      </w:r>
    </w:p>
    <w:p w:rsidR="001240D4" w:rsidRPr="00633512" w:rsidRDefault="001240D4" w:rsidP="00B41DA5">
      <w:pPr>
        <w:spacing w:line="276" w:lineRule="auto"/>
        <w:jc w:val="both"/>
      </w:pPr>
      <w:r w:rsidRPr="00633512">
        <w:t xml:space="preserve">Além disso, a Honda </w:t>
      </w:r>
      <w:r w:rsidR="00CE5AFE" w:rsidRPr="00633512">
        <w:t>apresentará</w:t>
      </w:r>
      <w:r w:rsidRPr="00633512">
        <w:t xml:space="preserve"> um cenário de detecção de corredor de luz vermelha de sua tecnologia "</w:t>
      </w:r>
      <w:proofErr w:type="spellStart"/>
      <w:r w:rsidRPr="00633512">
        <w:t>Smart</w:t>
      </w:r>
      <w:proofErr w:type="spellEnd"/>
      <w:r w:rsidRPr="00633512">
        <w:t xml:space="preserve"> </w:t>
      </w:r>
      <w:proofErr w:type="spellStart"/>
      <w:r w:rsidRPr="00633512">
        <w:t>Intersection</w:t>
      </w:r>
      <w:proofErr w:type="spellEnd"/>
      <w:r w:rsidRPr="00633512">
        <w:t xml:space="preserve">", que está sendo testada </w:t>
      </w:r>
      <w:r w:rsidR="00F0183C">
        <w:t xml:space="preserve">atualmente </w:t>
      </w:r>
      <w:r w:rsidRPr="00633512">
        <w:t xml:space="preserve">em um ambiente real, em </w:t>
      </w:r>
      <w:proofErr w:type="spellStart"/>
      <w:r w:rsidRPr="00633512">
        <w:t>Marysville</w:t>
      </w:r>
      <w:proofErr w:type="spellEnd"/>
      <w:r w:rsidRPr="00633512">
        <w:t>, Ohio. As colisões de tráfego nos cruzamentos das estradas representam cerca de 40% de todas as colisões e 20% das quase 35.000 mortes relacionadas ao trânsito nos EUA a cada ano. A tecnologia "</w:t>
      </w:r>
      <w:proofErr w:type="spellStart"/>
      <w:r w:rsidRPr="00633512">
        <w:t>Smart</w:t>
      </w:r>
      <w:proofErr w:type="spellEnd"/>
      <w:r w:rsidRPr="00633512">
        <w:t xml:space="preserve"> </w:t>
      </w:r>
      <w:proofErr w:type="spellStart"/>
      <w:r w:rsidRPr="00633512">
        <w:t>Intersection</w:t>
      </w:r>
      <w:proofErr w:type="spellEnd"/>
      <w:r w:rsidRPr="00633512">
        <w:t xml:space="preserve">" utiliza o software de reconhecimento de objetos proprietário da Honda em conjunto com câmeras montadas na interseção e comunicações V2X. Isso permite que os carros vejam virtualmente através e ao redor de prédios e paredes em quase </w:t>
      </w:r>
      <w:r w:rsidRPr="00633512">
        <w:lastRenderedPageBreak/>
        <w:t>todas as condições climáticas para ajudar a identificar e alertar os motoristas quanto a riscos ocultos.</w:t>
      </w:r>
    </w:p>
    <w:p w:rsidR="00D74C16" w:rsidRPr="00633512" w:rsidRDefault="00D74C16" w:rsidP="00D74C16">
      <w:pPr>
        <w:spacing w:line="276" w:lineRule="auto"/>
        <w:jc w:val="both"/>
        <w:rPr>
          <w:b/>
        </w:rPr>
      </w:pPr>
      <w:r w:rsidRPr="00633512">
        <w:rPr>
          <w:b/>
        </w:rPr>
        <w:t>Para maiores informações</w:t>
      </w:r>
    </w:p>
    <w:p w:rsidR="00D74C16" w:rsidRDefault="00D74C16" w:rsidP="00D74C16">
      <w:pPr>
        <w:spacing w:line="276" w:lineRule="auto"/>
      </w:pPr>
      <w:r w:rsidRPr="00633512">
        <w:t xml:space="preserve">Vídeos, imagens e detalhes adicionais estão disponíveis em: </w:t>
      </w:r>
      <w:hyperlink r:id="rId6" w:history="1">
        <w:r w:rsidR="00C52EB2" w:rsidRPr="004D2A1C">
          <w:rPr>
            <w:rStyle w:val="Hyperlink"/>
          </w:rPr>
          <w:t>https://global.honda/innovation/CES/2020.html</w:t>
        </w:r>
      </w:hyperlink>
    </w:p>
    <w:p w:rsidR="00C52EB2" w:rsidRDefault="00C52EB2" w:rsidP="00D74C16">
      <w:pPr>
        <w:spacing w:line="276" w:lineRule="auto"/>
      </w:pPr>
    </w:p>
    <w:p w:rsidR="00C52EB2" w:rsidRPr="00C52EB2" w:rsidRDefault="00C52EB2" w:rsidP="00C52EB2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color w:val="000000"/>
          <w:sz w:val="18"/>
          <w:szCs w:val="20"/>
        </w:rPr>
      </w:pPr>
      <w:r w:rsidRPr="00C52EB2">
        <w:rPr>
          <w:rFonts w:ascii="Arial" w:hAnsi="Arial" w:cs="Arial"/>
          <w:b/>
          <w:bCs/>
          <w:color w:val="000000"/>
          <w:sz w:val="18"/>
          <w:szCs w:val="20"/>
        </w:rPr>
        <w:t>Assessoria de imprensa</w:t>
      </w:r>
    </w:p>
    <w:p w:rsidR="00C52EB2" w:rsidRPr="00C52EB2" w:rsidRDefault="00C52EB2" w:rsidP="00C52EB2">
      <w:pPr>
        <w:autoSpaceDE w:val="0"/>
        <w:autoSpaceDN w:val="0"/>
        <w:adjustRightInd w:val="0"/>
        <w:spacing w:before="240" w:after="0" w:line="240" w:lineRule="auto"/>
        <w:rPr>
          <w:rFonts w:ascii="Helv" w:hAnsi="Helv" w:cs="Helv"/>
          <w:color w:val="000000"/>
          <w:sz w:val="18"/>
          <w:szCs w:val="20"/>
        </w:rPr>
      </w:pPr>
      <w:r w:rsidRPr="00C52EB2">
        <w:rPr>
          <w:rFonts w:ascii="Helv" w:hAnsi="Helv" w:cs="Helv"/>
          <w:b/>
          <w:bCs/>
          <w:color w:val="000000"/>
          <w:sz w:val="18"/>
          <w:szCs w:val="20"/>
          <w:u w:val="single"/>
        </w:rPr>
        <w:t>Aline Cerri</w:t>
      </w:r>
      <w:r w:rsidRPr="00C52EB2">
        <w:rPr>
          <w:rFonts w:ascii="Arial" w:hAnsi="Arial" w:cs="Arial"/>
          <w:b/>
          <w:bCs/>
          <w:color w:val="000000"/>
          <w:sz w:val="20"/>
          <w:u w:val="single"/>
        </w:rPr>
        <w:br/>
      </w:r>
      <w:r w:rsidRPr="00C52EB2">
        <w:rPr>
          <w:rFonts w:ascii="Helv" w:hAnsi="Helv" w:cs="Helv"/>
          <w:color w:val="000000"/>
          <w:sz w:val="18"/>
          <w:szCs w:val="20"/>
        </w:rPr>
        <w:t>(19) 3864-7103 / (19) 9.8468-0437</w:t>
      </w:r>
    </w:p>
    <w:p w:rsidR="00C52EB2" w:rsidRPr="00C52EB2" w:rsidRDefault="00332C83" w:rsidP="00C52E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  <w:hyperlink r:id="rId7" w:history="1">
        <w:r w:rsidR="00C52EB2" w:rsidRPr="00C52EB2">
          <w:rPr>
            <w:rFonts w:ascii="Helv" w:hAnsi="Helv" w:cs="Helv"/>
            <w:color w:val="0000FF"/>
            <w:sz w:val="18"/>
            <w:szCs w:val="20"/>
            <w:u w:val="single"/>
          </w:rPr>
          <w:t>aline_cerri@honda.com.br</w:t>
        </w:r>
      </w:hyperlink>
    </w:p>
    <w:p w:rsidR="00C52EB2" w:rsidRPr="00C52EB2" w:rsidRDefault="00C52EB2" w:rsidP="00C52EB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18"/>
          <w:szCs w:val="20"/>
          <w:u w:val="single"/>
        </w:rPr>
      </w:pPr>
    </w:p>
    <w:p w:rsidR="00C52EB2" w:rsidRPr="00C52EB2" w:rsidRDefault="00C52EB2" w:rsidP="00C52EB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18"/>
          <w:szCs w:val="20"/>
          <w:u w:val="single"/>
        </w:rPr>
      </w:pPr>
      <w:r w:rsidRPr="00C52EB2">
        <w:rPr>
          <w:rFonts w:ascii="Helv" w:hAnsi="Helv" w:cs="Helv"/>
          <w:b/>
          <w:bCs/>
          <w:color w:val="000000"/>
          <w:sz w:val="18"/>
          <w:szCs w:val="20"/>
          <w:u w:val="single"/>
        </w:rPr>
        <w:t>Tassia Rodrigues</w:t>
      </w:r>
    </w:p>
    <w:p w:rsidR="00C52EB2" w:rsidRPr="00C52EB2" w:rsidRDefault="00C52EB2" w:rsidP="00C52EB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8"/>
          <w:szCs w:val="20"/>
          <w:u w:val="single"/>
        </w:rPr>
      </w:pPr>
      <w:r w:rsidRPr="00C52EB2">
        <w:rPr>
          <w:rFonts w:ascii="Helv" w:hAnsi="Helv" w:cs="Helv"/>
          <w:color w:val="000000"/>
          <w:sz w:val="18"/>
          <w:szCs w:val="20"/>
        </w:rPr>
        <w:t>(19) 3864-7147 / (11) 9.8468-0416</w:t>
      </w:r>
    </w:p>
    <w:p w:rsidR="00C52EB2" w:rsidRPr="00C52EB2" w:rsidRDefault="00C52EB2" w:rsidP="00C52EB2">
      <w:pPr>
        <w:spacing w:line="276" w:lineRule="auto"/>
        <w:rPr>
          <w:sz w:val="20"/>
        </w:rPr>
      </w:pPr>
      <w:r w:rsidRPr="00C52EB2">
        <w:rPr>
          <w:rFonts w:ascii="Helv" w:hAnsi="Helv" w:cs="Helv"/>
          <w:color w:val="0000FF"/>
          <w:sz w:val="18"/>
          <w:szCs w:val="20"/>
          <w:u w:val="single"/>
        </w:rPr>
        <w:t>tassia_rodrigues@honda.com.br</w:t>
      </w:r>
    </w:p>
    <w:sectPr w:rsidR="00C52EB2" w:rsidRPr="00C52E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C6713"/>
    <w:multiLevelType w:val="hybridMultilevel"/>
    <w:tmpl w:val="DB165E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C077D"/>
    <w:multiLevelType w:val="hybridMultilevel"/>
    <w:tmpl w:val="DD0CD0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AB"/>
    <w:rsid w:val="00013A0F"/>
    <w:rsid w:val="00057868"/>
    <w:rsid w:val="000638C9"/>
    <w:rsid w:val="00074207"/>
    <w:rsid w:val="00085A8D"/>
    <w:rsid w:val="0008659B"/>
    <w:rsid w:val="000932AB"/>
    <w:rsid w:val="000A5BAB"/>
    <w:rsid w:val="000E1E66"/>
    <w:rsid w:val="000E73B2"/>
    <w:rsid w:val="00101530"/>
    <w:rsid w:val="001146C5"/>
    <w:rsid w:val="001240D4"/>
    <w:rsid w:val="00153725"/>
    <w:rsid w:val="0017260B"/>
    <w:rsid w:val="001B737D"/>
    <w:rsid w:val="00213DAF"/>
    <w:rsid w:val="00227310"/>
    <w:rsid w:val="00280D0D"/>
    <w:rsid w:val="002904FB"/>
    <w:rsid w:val="0032649A"/>
    <w:rsid w:val="00332C83"/>
    <w:rsid w:val="0033370B"/>
    <w:rsid w:val="003839EB"/>
    <w:rsid w:val="00430B8C"/>
    <w:rsid w:val="00445CA2"/>
    <w:rsid w:val="00457560"/>
    <w:rsid w:val="0047133E"/>
    <w:rsid w:val="004A6E4C"/>
    <w:rsid w:val="004B3969"/>
    <w:rsid w:val="004D3778"/>
    <w:rsid w:val="004D51BA"/>
    <w:rsid w:val="004D54FF"/>
    <w:rsid w:val="00542D58"/>
    <w:rsid w:val="00550710"/>
    <w:rsid w:val="005719FB"/>
    <w:rsid w:val="00572865"/>
    <w:rsid w:val="00633512"/>
    <w:rsid w:val="0065139B"/>
    <w:rsid w:val="006B254A"/>
    <w:rsid w:val="006E75C3"/>
    <w:rsid w:val="007036E1"/>
    <w:rsid w:val="0075445A"/>
    <w:rsid w:val="00761DB9"/>
    <w:rsid w:val="00764D58"/>
    <w:rsid w:val="007B4576"/>
    <w:rsid w:val="008020F8"/>
    <w:rsid w:val="00862F04"/>
    <w:rsid w:val="0089286C"/>
    <w:rsid w:val="0089699F"/>
    <w:rsid w:val="008D7D29"/>
    <w:rsid w:val="009D7BD5"/>
    <w:rsid w:val="009E22E8"/>
    <w:rsid w:val="009E3ACA"/>
    <w:rsid w:val="00A55D53"/>
    <w:rsid w:val="00AA6205"/>
    <w:rsid w:val="00AC00FE"/>
    <w:rsid w:val="00AC197E"/>
    <w:rsid w:val="00B24188"/>
    <w:rsid w:val="00B31445"/>
    <w:rsid w:val="00B37207"/>
    <w:rsid w:val="00B417C6"/>
    <w:rsid w:val="00B41DA5"/>
    <w:rsid w:val="00B92B74"/>
    <w:rsid w:val="00BD31D7"/>
    <w:rsid w:val="00BF5D18"/>
    <w:rsid w:val="00C00968"/>
    <w:rsid w:val="00C03461"/>
    <w:rsid w:val="00C52EB2"/>
    <w:rsid w:val="00CC0C17"/>
    <w:rsid w:val="00CD52D0"/>
    <w:rsid w:val="00CE5AFE"/>
    <w:rsid w:val="00D06379"/>
    <w:rsid w:val="00D45BE3"/>
    <w:rsid w:val="00D66699"/>
    <w:rsid w:val="00D74C16"/>
    <w:rsid w:val="00DB5787"/>
    <w:rsid w:val="00DE4144"/>
    <w:rsid w:val="00DE6B76"/>
    <w:rsid w:val="00DE7BB1"/>
    <w:rsid w:val="00E31F44"/>
    <w:rsid w:val="00E86CEB"/>
    <w:rsid w:val="00EA423E"/>
    <w:rsid w:val="00EB3FAF"/>
    <w:rsid w:val="00EE7F01"/>
    <w:rsid w:val="00EF0FDA"/>
    <w:rsid w:val="00F0183C"/>
    <w:rsid w:val="00F149FA"/>
    <w:rsid w:val="00F17618"/>
    <w:rsid w:val="00F31B8D"/>
    <w:rsid w:val="00F42280"/>
    <w:rsid w:val="00F70D54"/>
    <w:rsid w:val="00F73777"/>
    <w:rsid w:val="00FB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735B"/>
  <w15:chartTrackingRefBased/>
  <w15:docId w15:val="{0F832A1B-4F5F-444A-A4E9-8840459E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7BD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D7BD5"/>
    <w:rPr>
      <w:color w:val="0563C1" w:themeColor="hyperlink"/>
      <w:u w:val="single"/>
    </w:rPr>
  </w:style>
  <w:style w:type="paragraph" w:customStyle="1" w:styleId="Default">
    <w:name w:val="Default"/>
    <w:rsid w:val="00D063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16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6247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9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9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5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ine_cerri@honda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lobal.honda/innovation/CES/2020.html" TargetMode="External"/><Relationship Id="rId5" Type="http://schemas.openxmlformats.org/officeDocument/2006/relationships/hyperlink" Target="https://global.honda/innovation/CES/2020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1494</Words>
  <Characters>8071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Honda Automoveis do Brasil</Company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Mustafa Cerri</dc:creator>
  <cp:keywords/>
  <dc:description/>
  <cp:lastModifiedBy>Aline Mustafa Cerri</cp:lastModifiedBy>
  <cp:revision>10</cp:revision>
  <dcterms:created xsi:type="dcterms:W3CDTF">2019-12-18T15:09:00Z</dcterms:created>
  <dcterms:modified xsi:type="dcterms:W3CDTF">2019-12-18T19:58:00Z</dcterms:modified>
</cp:coreProperties>
</file>