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E7A1" w14:textId="77777777" w:rsidR="00466334" w:rsidRPr="00466334" w:rsidRDefault="00466334" w:rsidP="00466334">
      <w:pPr>
        <w:jc w:val="center"/>
        <w:rPr>
          <w:b/>
          <w:bCs/>
          <w:sz w:val="28"/>
          <w:szCs w:val="28"/>
        </w:rPr>
      </w:pPr>
      <w:r w:rsidRPr="00466334">
        <w:rPr>
          <w:b/>
          <w:bCs/>
          <w:sz w:val="28"/>
          <w:szCs w:val="28"/>
        </w:rPr>
        <w:t xml:space="preserve">Honda Motos estreia </w:t>
      </w:r>
      <w:proofErr w:type="spellStart"/>
      <w:r w:rsidRPr="00466334">
        <w:rPr>
          <w:b/>
          <w:bCs/>
          <w:sz w:val="28"/>
          <w:szCs w:val="28"/>
        </w:rPr>
        <w:t>websérie</w:t>
      </w:r>
      <w:proofErr w:type="spellEnd"/>
      <w:r w:rsidRPr="00466334">
        <w:rPr>
          <w:b/>
          <w:bCs/>
          <w:sz w:val="28"/>
          <w:szCs w:val="28"/>
        </w:rPr>
        <w:t xml:space="preserve"> documental que relembra seus 50 anos de história no Brasil</w:t>
      </w:r>
    </w:p>
    <w:p w14:paraId="413DD0CC" w14:textId="77777777" w:rsidR="00466334" w:rsidRPr="00466334" w:rsidRDefault="00466334" w:rsidP="00466334">
      <w:pPr>
        <w:jc w:val="center"/>
        <w:rPr>
          <w:i/>
          <w:iCs/>
          <w:sz w:val="18"/>
          <w:szCs w:val="18"/>
        </w:rPr>
      </w:pPr>
      <w:r w:rsidRPr="00466334">
        <w:rPr>
          <w:i/>
          <w:iCs/>
          <w:sz w:val="18"/>
          <w:szCs w:val="18"/>
        </w:rPr>
        <w:t>As cinco décadas de operação de motocicletas da empresa no Brasil serão contados por meio de entrevistas e resgates históricos</w:t>
      </w:r>
    </w:p>
    <w:p w14:paraId="68A66DCC" w14:textId="77777777" w:rsidR="009921E1" w:rsidRDefault="009921E1" w:rsidP="00466334">
      <w:pPr>
        <w:jc w:val="both"/>
        <w:rPr>
          <w:b/>
          <w:bCs/>
        </w:rPr>
      </w:pPr>
    </w:p>
    <w:p w14:paraId="780B49C8" w14:textId="77279EAF" w:rsidR="00466334" w:rsidRDefault="00466334" w:rsidP="00466334">
      <w:pPr>
        <w:jc w:val="both"/>
      </w:pPr>
      <w:r w:rsidRPr="00466334">
        <w:rPr>
          <w:b/>
          <w:bCs/>
        </w:rPr>
        <w:t xml:space="preserve">São Paulo, </w:t>
      </w:r>
      <w:r w:rsidR="009921E1">
        <w:rPr>
          <w:b/>
          <w:bCs/>
        </w:rPr>
        <w:t>27</w:t>
      </w:r>
      <w:r w:rsidRPr="00466334">
        <w:rPr>
          <w:b/>
          <w:bCs/>
        </w:rPr>
        <w:t xml:space="preserve"> de dezembro de 2021</w:t>
      </w:r>
      <w:r>
        <w:t xml:space="preserve"> – Os apaixonados por duas rodas e boas histórias já possuem programação garantida neste fim de ano. A Honda Motos resgata sua trajetória de 50 anos no Brasil por meio da </w:t>
      </w:r>
      <w:proofErr w:type="spellStart"/>
      <w:r>
        <w:t>websérie</w:t>
      </w:r>
      <w:proofErr w:type="spellEnd"/>
      <w:r>
        <w:t xml:space="preserve"> “Cada Sonho, Uma História”, lançada hoje nos canais oficiais da marca no Youtube e nas redes sociais (Facebook e Instagram). </w:t>
      </w:r>
    </w:p>
    <w:p w14:paraId="641A7EC1" w14:textId="3A2CD037" w:rsidR="00466334" w:rsidRDefault="00466334" w:rsidP="00466334">
      <w:pPr>
        <w:jc w:val="both"/>
      </w:pPr>
      <w:r>
        <w:t xml:space="preserve">Construída em cinco episódios, de aproximadamente 6 minutos cada, a </w:t>
      </w:r>
      <w:proofErr w:type="spellStart"/>
      <w:r>
        <w:t>websérie</w:t>
      </w:r>
      <w:proofErr w:type="spellEnd"/>
      <w:r>
        <w:t xml:space="preserve"> passará pelos principais acontecimentos da marca nas últimas cinco décadas, de forma leve, dinâmica e informativa. </w:t>
      </w:r>
    </w:p>
    <w:p w14:paraId="643C9084" w14:textId="37E6729C" w:rsidR="00B767E4" w:rsidRDefault="00683DA6" w:rsidP="00466334">
      <w:pPr>
        <w:jc w:val="both"/>
      </w:pPr>
      <w:r>
        <w:t>“</w:t>
      </w:r>
      <w:r w:rsidR="00A87FB7">
        <w:t xml:space="preserve">A </w:t>
      </w:r>
      <w:proofErr w:type="spellStart"/>
      <w:r w:rsidR="00A87FB7">
        <w:t>websérie</w:t>
      </w:r>
      <w:proofErr w:type="spellEnd"/>
      <w:r w:rsidR="00A87FB7">
        <w:t xml:space="preserve"> que produzimos busca trazer </w:t>
      </w:r>
      <w:r w:rsidR="003C04D7">
        <w:t xml:space="preserve">curiosidades e </w:t>
      </w:r>
      <w:r w:rsidR="00A87FB7">
        <w:t xml:space="preserve">histórias </w:t>
      </w:r>
      <w:r w:rsidR="003C04D7">
        <w:t xml:space="preserve">que muitas pessoas não conhecem sobre o </w:t>
      </w:r>
      <w:r w:rsidR="00A87FB7">
        <w:t xml:space="preserve">legado da Honda </w:t>
      </w:r>
      <w:r w:rsidR="003C04D7">
        <w:t>Motos, ao longo dos 50 anos em que estamos presentes no Brasil. Contamos histórias de diferentes gerações e</w:t>
      </w:r>
      <w:r w:rsidR="009921E1">
        <w:t xml:space="preserve">, </w:t>
      </w:r>
      <w:r w:rsidR="003C04D7">
        <w:t>dentre todas elas,</w:t>
      </w:r>
      <w:r w:rsidR="009921E1">
        <w:t xml:space="preserve"> pudemos  perceber </w:t>
      </w:r>
      <w:r w:rsidR="003C04D7">
        <w:t xml:space="preserve">o quanto as motocicletas estão </w:t>
      </w:r>
      <w:r w:rsidR="009921E1">
        <w:t xml:space="preserve">presentes na vida das pessoas </w:t>
      </w:r>
      <w:r w:rsidR="003C04D7">
        <w:t xml:space="preserve">e </w:t>
      </w:r>
      <w:r w:rsidR="009921E1">
        <w:t>c</w:t>
      </w:r>
      <w:r w:rsidR="003C04D7">
        <w:t xml:space="preserve">ontribuem para a mobilidade de milhares de </w:t>
      </w:r>
      <w:r w:rsidR="009921E1">
        <w:t>brasileiros</w:t>
      </w:r>
      <w:r w:rsidR="003C04D7">
        <w:t xml:space="preserve">.”, afirma Pedro Rezende, Gerente Geral de Comunicação e Brand da Honda. </w:t>
      </w:r>
    </w:p>
    <w:p w14:paraId="677DB11D" w14:textId="231EAD27" w:rsidR="00466334" w:rsidRDefault="00466334" w:rsidP="00466334">
      <w:pPr>
        <w:jc w:val="both"/>
      </w:pPr>
      <w:r>
        <w:t>A produção, assinada pela agência Publicis e pela produtora Big Bonsai, traz à tona histórias surpreendentes na voz de clientes, jornalistas e profissionais do setor duas rodas nacional que, juntos, dão voz à história da marca em solo nacional.</w:t>
      </w:r>
    </w:p>
    <w:p w14:paraId="6AE5702E" w14:textId="6576D063" w:rsidR="00D6630C" w:rsidRDefault="00DF41C1" w:rsidP="00466334">
      <w:pPr>
        <w:jc w:val="both"/>
      </w:pPr>
      <w:r w:rsidRPr="00DF41C1">
        <w:t xml:space="preserve">“A Honda é uma marca que faz parte da história do Brasil dos últimos 50 anos. Seus produtos participaram da vida de gerações de brasileiros e, por isso, pensamos em uma forma de mostrar os principais marcos da empresa de forma leve, orgulhosa e com muitos bons personagens”, explica Fábio </w:t>
      </w:r>
      <w:proofErr w:type="spellStart"/>
      <w:r w:rsidRPr="00DF41C1">
        <w:t>Astolpho</w:t>
      </w:r>
      <w:proofErr w:type="spellEnd"/>
      <w:r w:rsidRPr="00DF41C1">
        <w:t xml:space="preserve">, diretor executivo de criação da </w:t>
      </w:r>
      <w:proofErr w:type="spellStart"/>
      <w:r w:rsidRPr="00DF41C1">
        <w:t>Publicis</w:t>
      </w:r>
      <w:proofErr w:type="spellEnd"/>
      <w:r w:rsidR="0053505E">
        <w:t>.</w:t>
      </w:r>
    </w:p>
    <w:p w14:paraId="5C00A12A" w14:textId="77777777" w:rsidR="00466334" w:rsidRDefault="00466334" w:rsidP="00466334">
      <w:pPr>
        <w:jc w:val="both"/>
      </w:pPr>
      <w:r>
        <w:t xml:space="preserve">No primeiro episódio da série, o público confere a história por trás da primeira corrida da Honda fora do Japão, que aconteceu na cidade de São Paulo, em 1954. No capítulo seguinte, entram em cena os desafios da construção da fábrica de Manaus, nos anos 70, e uma inusitada viagem de Manaus a São Paulo a bordo da então recém-lançada CG 125. </w:t>
      </w:r>
    </w:p>
    <w:p w14:paraId="1F33BD39" w14:textId="1A8B529E" w:rsidR="00466334" w:rsidRDefault="00466334" w:rsidP="00466334">
      <w:pPr>
        <w:jc w:val="both"/>
      </w:pPr>
      <w:r>
        <w:t xml:space="preserve">O terceiro capítulo da </w:t>
      </w:r>
      <w:proofErr w:type="spellStart"/>
      <w:r>
        <w:t>websérie</w:t>
      </w:r>
      <w:proofErr w:type="spellEnd"/>
      <w:r>
        <w:t xml:space="preserve"> é dedicado à lendária CB</w:t>
      </w:r>
      <w:r w:rsidR="003B46CE">
        <w:t xml:space="preserve">X </w:t>
      </w:r>
      <w:r>
        <w:t>750F, carinhosamente apelidada de 7Galo. A produção recupera o início dessa febre, com depoimentos de aficionados que viveram esse período.</w:t>
      </w:r>
    </w:p>
    <w:p w14:paraId="1EEEFBF1" w14:textId="77777777" w:rsidR="00466334" w:rsidRDefault="00466334" w:rsidP="00466334">
      <w:pPr>
        <w:jc w:val="both"/>
      </w:pPr>
      <w:r>
        <w:t>Nestes 50 anos é difícil transitar pelas ruas do país e não notar o nome Honda. O quarto episódio traz histórias de pessoas que concretizam o sonho da democratização da motocicleta nos mais variados aspectos da nossa sociedade.</w:t>
      </w:r>
      <w:bookmarkStart w:id="0" w:name="_GoBack"/>
      <w:bookmarkEnd w:id="0"/>
    </w:p>
    <w:p w14:paraId="514403EC" w14:textId="48213CB1" w:rsidR="00466334" w:rsidRDefault="00466334" w:rsidP="00466334">
      <w:pPr>
        <w:jc w:val="both"/>
      </w:pPr>
      <w:r>
        <w:t xml:space="preserve">E, para fechar a série, o quinto episódio revela as histórias por trás da pista de testes da Honda, em Manaus, e como esse completo campo de provas convive com 802 hectares de cultivo de espécies ameaçadas de extinção. Uma abordagem sobre a preocupação da empresa com a qualidade de seus produtos e também com o meio ambiente. </w:t>
      </w:r>
    </w:p>
    <w:p w14:paraId="3E22326F" w14:textId="0289A4BD" w:rsidR="008272EF" w:rsidRDefault="008272EF" w:rsidP="00466334">
      <w:pPr>
        <w:jc w:val="both"/>
      </w:pPr>
      <w:r>
        <w:t xml:space="preserve">Confira o primeiro episódio clicando </w:t>
      </w:r>
      <w:hyperlink r:id="rId4" w:history="1">
        <w:r>
          <w:rPr>
            <w:rStyle w:val="Hyperlink"/>
          </w:rPr>
          <w:t>aqui</w:t>
        </w:r>
      </w:hyperlink>
      <w:r>
        <w:t>.</w:t>
      </w:r>
    </w:p>
    <w:p w14:paraId="3957577E" w14:textId="77777777" w:rsidR="00466334" w:rsidRDefault="00466334" w:rsidP="00466334">
      <w:pPr>
        <w:jc w:val="both"/>
      </w:pPr>
    </w:p>
    <w:p w14:paraId="66C43FAF" w14:textId="078F69EF" w:rsidR="00E61D5F" w:rsidRPr="006710C3" w:rsidRDefault="00466334" w:rsidP="00466334">
      <w:pPr>
        <w:jc w:val="both"/>
        <w:rPr>
          <w:b/>
          <w:bCs/>
        </w:rPr>
      </w:pPr>
      <w:r w:rsidRPr="006710C3">
        <w:rPr>
          <w:b/>
          <w:bCs/>
        </w:rPr>
        <w:lastRenderedPageBreak/>
        <w:t xml:space="preserve"> FICHA TÉCNICA</w:t>
      </w:r>
    </w:p>
    <w:p w14:paraId="23DF9A17" w14:textId="54273AE6" w:rsidR="00954976" w:rsidRPr="00010F68" w:rsidRDefault="00954976" w:rsidP="00466334">
      <w:pPr>
        <w:jc w:val="both"/>
        <w:rPr>
          <w:rFonts w:cstheme="minorHAnsi"/>
        </w:rPr>
      </w:pPr>
    </w:p>
    <w:p w14:paraId="43E8345E" w14:textId="77777777" w:rsidR="00515CAF" w:rsidRPr="00010F68" w:rsidRDefault="00515CAF" w:rsidP="00515CAF">
      <w:pPr>
        <w:spacing w:after="0" w:line="240" w:lineRule="auto"/>
        <w:rPr>
          <w:rFonts w:eastAsia="Times New Roman" w:cstheme="minorHAnsi"/>
          <w:lang w:eastAsia="pt-BR"/>
        </w:rPr>
      </w:pPr>
      <w:r w:rsidRPr="00010F68">
        <w:rPr>
          <w:rFonts w:eastAsia="Times New Roman" w:cstheme="minorHAnsi"/>
          <w:b/>
          <w:bCs/>
          <w:shd w:val="clear" w:color="auto" w:fill="F0F2F4"/>
          <w:lang w:eastAsia="pt-BR"/>
        </w:rPr>
        <w:t>Anunciante: </w:t>
      </w:r>
      <w:r w:rsidRPr="00010F68">
        <w:rPr>
          <w:rFonts w:eastAsia="Times New Roman" w:cstheme="minorHAnsi"/>
          <w:shd w:val="clear" w:color="auto" w:fill="F0F2F4"/>
          <w:lang w:eastAsia="pt-BR"/>
        </w:rPr>
        <w:t xml:space="preserve">Honda </w:t>
      </w:r>
    </w:p>
    <w:p w14:paraId="3E2DCFA4" w14:textId="77777777" w:rsidR="00515CAF" w:rsidRPr="00010F68" w:rsidRDefault="00515CAF" w:rsidP="00515CAF">
      <w:pPr>
        <w:spacing w:after="0" w:line="240" w:lineRule="auto"/>
        <w:rPr>
          <w:rFonts w:eastAsia="Times New Roman" w:cstheme="minorHAnsi"/>
          <w:lang w:eastAsia="pt-BR"/>
        </w:rPr>
      </w:pPr>
      <w:r w:rsidRPr="00010F68">
        <w:rPr>
          <w:rFonts w:eastAsia="Times New Roman" w:cstheme="minorHAnsi"/>
          <w:b/>
          <w:bCs/>
          <w:shd w:val="clear" w:color="auto" w:fill="F0F2F4"/>
          <w:lang w:eastAsia="pt-BR"/>
        </w:rPr>
        <w:t>Filme: </w:t>
      </w:r>
      <w:r w:rsidRPr="00010F68">
        <w:rPr>
          <w:rFonts w:eastAsia="Times New Roman" w:cstheme="minorHAnsi"/>
          <w:shd w:val="clear" w:color="auto" w:fill="F0F2F4"/>
          <w:lang w:eastAsia="pt-BR"/>
        </w:rPr>
        <w:t>Documentário Honda Motos</w:t>
      </w:r>
    </w:p>
    <w:p w14:paraId="7E83AA14" w14:textId="3291636F" w:rsidR="00515CAF" w:rsidRPr="00010F68" w:rsidRDefault="00515CAF" w:rsidP="00515CAF">
      <w:pPr>
        <w:spacing w:after="0" w:line="240" w:lineRule="auto"/>
        <w:rPr>
          <w:rFonts w:eastAsia="Times New Roman" w:cstheme="minorHAnsi"/>
          <w:shd w:val="clear" w:color="auto" w:fill="F0F2F4"/>
          <w:lang w:eastAsia="pt-BR"/>
        </w:rPr>
      </w:pPr>
      <w:r w:rsidRPr="00010F68">
        <w:rPr>
          <w:rFonts w:eastAsia="Times New Roman" w:cstheme="minorHAnsi"/>
          <w:b/>
          <w:bCs/>
          <w:shd w:val="clear" w:color="auto" w:fill="F0F2F4"/>
          <w:lang w:eastAsia="pt-BR"/>
        </w:rPr>
        <w:t>Cliente:</w:t>
      </w:r>
      <w:r w:rsidRPr="00010F68">
        <w:rPr>
          <w:rFonts w:eastAsia="Times New Roman" w:cstheme="minorHAnsi"/>
          <w:shd w:val="clear" w:color="auto" w:fill="F0F2F4"/>
          <w:lang w:eastAsia="pt-BR"/>
        </w:rPr>
        <w:t xml:space="preserve"> Pedro Rezende, </w:t>
      </w:r>
      <w:r w:rsidR="006B4981">
        <w:rPr>
          <w:rFonts w:eastAsia="Times New Roman" w:cstheme="minorHAnsi"/>
          <w:shd w:val="clear" w:color="auto" w:fill="F0F2F4"/>
          <w:lang w:eastAsia="pt-BR"/>
        </w:rPr>
        <w:t xml:space="preserve">Odair Dedicação Jr., </w:t>
      </w:r>
      <w:r w:rsidRPr="00010F68">
        <w:rPr>
          <w:rFonts w:eastAsia="Times New Roman" w:cstheme="minorHAnsi"/>
          <w:shd w:val="clear" w:color="auto" w:fill="F0F2F4"/>
          <w:lang w:eastAsia="pt-BR"/>
        </w:rPr>
        <w:t xml:space="preserve">Tassia Nascimento Rodrigues, Aline Cerri </w:t>
      </w:r>
    </w:p>
    <w:p w14:paraId="1C20C9DD" w14:textId="77777777" w:rsidR="00515CAF" w:rsidRPr="00010F68" w:rsidRDefault="00515CAF" w:rsidP="00515CAF">
      <w:pPr>
        <w:spacing w:after="0" w:line="240" w:lineRule="auto"/>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CCO: </w:t>
      </w:r>
      <w:r w:rsidRPr="00010F68">
        <w:rPr>
          <w:rFonts w:eastAsia="Times New Roman" w:cstheme="minorHAnsi"/>
          <w:shd w:val="clear" w:color="auto" w:fill="F0F2F4"/>
          <w:lang w:eastAsia="pt-BR"/>
        </w:rPr>
        <w:t>Domenico Massareto</w:t>
      </w:r>
    </w:p>
    <w:p w14:paraId="30ECDBDB" w14:textId="77777777" w:rsidR="00515CAF" w:rsidRPr="00010F68" w:rsidRDefault="00515CAF" w:rsidP="00515CAF">
      <w:pPr>
        <w:spacing w:after="0" w:line="240" w:lineRule="auto"/>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Diretor de Criação Executivo: </w:t>
      </w:r>
      <w:r w:rsidRPr="00010F68">
        <w:rPr>
          <w:rFonts w:eastAsia="Times New Roman" w:cstheme="minorHAnsi"/>
          <w:shd w:val="clear" w:color="auto" w:fill="F0F2F4"/>
          <w:lang w:eastAsia="pt-BR"/>
        </w:rPr>
        <w:t>Fabio Astolpho e Dani Ribeiro</w:t>
      </w:r>
    </w:p>
    <w:p w14:paraId="09BB3FB9" w14:textId="77777777" w:rsidR="00515CAF" w:rsidRPr="00010F68" w:rsidRDefault="00515CAF" w:rsidP="00515CAF">
      <w:pPr>
        <w:spacing w:after="0" w:line="240" w:lineRule="auto"/>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Diretor de Criação: </w:t>
      </w:r>
      <w:r w:rsidRPr="00010F68">
        <w:rPr>
          <w:rFonts w:eastAsia="Times New Roman" w:cstheme="minorHAnsi"/>
          <w:shd w:val="clear" w:color="auto" w:fill="F0F2F4"/>
          <w:lang w:eastAsia="pt-BR"/>
        </w:rPr>
        <w:t>Luis Figueiredo</w:t>
      </w:r>
    </w:p>
    <w:p w14:paraId="6F88438B" w14:textId="77777777" w:rsidR="00515CAF" w:rsidRPr="00010F68" w:rsidRDefault="00515CAF" w:rsidP="00515CAF">
      <w:pPr>
        <w:spacing w:after="0" w:line="240" w:lineRule="auto"/>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Diretores de Criação Associados:</w:t>
      </w:r>
      <w:r w:rsidRPr="00010F68">
        <w:rPr>
          <w:rFonts w:eastAsia="Times New Roman" w:cstheme="minorHAnsi"/>
          <w:shd w:val="clear" w:color="auto" w:fill="F0F2F4"/>
          <w:lang w:eastAsia="pt-BR"/>
        </w:rPr>
        <w:t xml:space="preserve"> Ricardo Sarno, Vitor Medrado</w:t>
      </w:r>
    </w:p>
    <w:p w14:paraId="20B873C4" w14:textId="752D0E88" w:rsidR="004911A5" w:rsidRPr="004911A5" w:rsidRDefault="00515CAF" w:rsidP="00515CAF">
      <w:pPr>
        <w:spacing w:after="0" w:line="240" w:lineRule="auto"/>
        <w:rPr>
          <w:rFonts w:eastAsia="Times New Roman" w:cstheme="minorHAnsi"/>
          <w:lang w:eastAsia="pt-BR"/>
        </w:rPr>
      </w:pPr>
      <w:r w:rsidRPr="00010F68">
        <w:rPr>
          <w:rFonts w:eastAsia="Times New Roman" w:cstheme="minorHAnsi"/>
          <w:b/>
          <w:bCs/>
          <w:shd w:val="clear" w:color="auto" w:fill="F0F2F4"/>
          <w:lang w:eastAsia="pt-BR"/>
        </w:rPr>
        <w:t>Criação: </w:t>
      </w:r>
      <w:r w:rsidRPr="00010F68">
        <w:rPr>
          <w:rFonts w:eastAsia="Times New Roman" w:cstheme="minorHAnsi"/>
          <w:shd w:val="clear" w:color="auto" w:fill="F0F2F4"/>
          <w:lang w:eastAsia="pt-BR"/>
        </w:rPr>
        <w:t xml:space="preserve"> Ricardo Sarno, Vitor Medrado, Luiz Fonseca, Luis Figueiredo e Fabio Astolpho</w:t>
      </w:r>
    </w:p>
    <w:p w14:paraId="20B14DFE" w14:textId="1DE2CBFD" w:rsidR="00515CAF" w:rsidRPr="00010F68" w:rsidRDefault="00515CAF" w:rsidP="00515CAF">
      <w:pPr>
        <w:spacing w:after="0" w:line="240" w:lineRule="auto"/>
        <w:rPr>
          <w:rFonts w:eastAsia="Times New Roman" w:cstheme="minorHAnsi"/>
          <w:lang w:eastAsia="pt-BR"/>
        </w:rPr>
      </w:pPr>
      <w:r w:rsidRPr="00010F68">
        <w:rPr>
          <w:rFonts w:eastAsia="Times New Roman" w:cstheme="minorHAnsi"/>
          <w:b/>
          <w:bCs/>
          <w:shd w:val="clear" w:color="auto" w:fill="F0F2F4"/>
          <w:lang w:eastAsia="pt-BR"/>
        </w:rPr>
        <w:t>Atendimento: </w:t>
      </w:r>
      <w:r w:rsidRPr="00010F68">
        <w:rPr>
          <w:rFonts w:eastAsia="Times New Roman" w:cstheme="minorHAnsi"/>
          <w:shd w:val="clear" w:color="auto" w:fill="F0F2F4"/>
          <w:lang w:eastAsia="pt-BR"/>
        </w:rPr>
        <w:t>Gabriela Borges, Maria Fernanda Laudisio, Pedro Yoshida, Kamila Miyazato</w:t>
      </w:r>
    </w:p>
    <w:p w14:paraId="4D09C12B" w14:textId="3091AF4A" w:rsidR="00515CAF" w:rsidRPr="00010F68" w:rsidRDefault="00515CAF" w:rsidP="00515CAF">
      <w:pPr>
        <w:spacing w:after="0" w:line="240" w:lineRule="auto"/>
        <w:rPr>
          <w:rFonts w:eastAsia="Times New Roman" w:cstheme="minorHAnsi"/>
          <w:shd w:val="clear" w:color="auto" w:fill="F0F2F4"/>
          <w:lang w:eastAsia="pt-BR"/>
        </w:rPr>
      </w:pPr>
      <w:r w:rsidRPr="00010F68">
        <w:rPr>
          <w:rFonts w:eastAsia="Times New Roman" w:cstheme="minorHAnsi"/>
          <w:b/>
          <w:bCs/>
          <w:shd w:val="clear" w:color="auto" w:fill="F0F2F4"/>
          <w:lang w:eastAsia="pt-BR"/>
        </w:rPr>
        <w:t>Planejamento: </w:t>
      </w:r>
      <w:r w:rsidR="004911A5">
        <w:rPr>
          <w:rFonts w:eastAsia="Times New Roman" w:cstheme="minorHAnsi"/>
          <w:shd w:val="clear" w:color="auto" w:fill="F0F2F4"/>
          <w:lang w:eastAsia="pt-BR"/>
        </w:rPr>
        <w:t>Juliana Elia, Rita Braga, Pedro Rangel</w:t>
      </w:r>
    </w:p>
    <w:p w14:paraId="0A447BCC" w14:textId="77777777" w:rsidR="00515CAF" w:rsidRPr="00010F68" w:rsidRDefault="00515CAF" w:rsidP="00515CAF">
      <w:pPr>
        <w:spacing w:after="0" w:line="240" w:lineRule="auto"/>
        <w:rPr>
          <w:rFonts w:eastAsia="Times New Roman" w:cstheme="minorHAnsi"/>
          <w:lang w:eastAsia="pt-BR"/>
        </w:rPr>
      </w:pPr>
      <w:r w:rsidRPr="00010F68">
        <w:rPr>
          <w:rFonts w:eastAsia="Times New Roman" w:cstheme="minorHAnsi"/>
          <w:b/>
          <w:bCs/>
          <w:shd w:val="clear" w:color="auto" w:fill="F0F2F4"/>
          <w:lang w:eastAsia="pt-BR"/>
        </w:rPr>
        <w:t>Mídia:</w:t>
      </w:r>
      <w:r w:rsidRPr="00010F68">
        <w:rPr>
          <w:rFonts w:eastAsia="Times New Roman" w:cstheme="minorHAnsi"/>
          <w:shd w:val="clear" w:color="auto" w:fill="F0F2F4"/>
          <w:lang w:eastAsia="pt-BR"/>
        </w:rPr>
        <w:t xml:space="preserve"> Maurício Almeida, Luca Lima, Felipe Reis, Henrique Dammenhain</w:t>
      </w:r>
    </w:p>
    <w:p w14:paraId="004DE72D" w14:textId="77777777" w:rsidR="00515CAF" w:rsidRPr="00010F68" w:rsidRDefault="00515CAF" w:rsidP="00515CAF">
      <w:pPr>
        <w:spacing w:after="0" w:line="240" w:lineRule="auto"/>
        <w:rPr>
          <w:rFonts w:eastAsia="Times New Roman" w:cstheme="minorHAnsi"/>
          <w:lang w:eastAsia="pt-BR"/>
        </w:rPr>
      </w:pPr>
      <w:r w:rsidRPr="00010F68">
        <w:rPr>
          <w:rFonts w:eastAsia="Times New Roman" w:cstheme="minorHAnsi"/>
          <w:b/>
          <w:bCs/>
          <w:shd w:val="clear" w:color="auto" w:fill="F0F2F4"/>
          <w:lang w:eastAsia="pt-BR"/>
        </w:rPr>
        <w:t>Conteúdo: </w:t>
      </w:r>
      <w:r w:rsidRPr="00010F68">
        <w:rPr>
          <w:rFonts w:eastAsia="Times New Roman" w:cstheme="minorHAnsi"/>
          <w:shd w:val="clear" w:color="auto" w:fill="F0F2F4"/>
          <w:lang w:eastAsia="pt-BR"/>
        </w:rPr>
        <w:t>Cláudia Cecília, Carla Said, Carolina Oliveira</w:t>
      </w:r>
    </w:p>
    <w:p w14:paraId="47AA6750" w14:textId="77777777" w:rsidR="00515CAF" w:rsidRPr="00010F68"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RTV: </w:t>
      </w:r>
      <w:r w:rsidRPr="00010F68">
        <w:rPr>
          <w:rFonts w:eastAsia="Times New Roman" w:cstheme="minorHAnsi"/>
          <w:shd w:val="clear" w:color="auto" w:fill="F0F2F4"/>
          <w:lang w:eastAsia="pt-BR"/>
        </w:rPr>
        <w:t xml:space="preserve">Renata </w:t>
      </w:r>
      <w:proofErr w:type="spellStart"/>
      <w:r w:rsidRPr="00010F68">
        <w:rPr>
          <w:rFonts w:eastAsia="Times New Roman" w:cstheme="minorHAnsi"/>
          <w:shd w:val="clear" w:color="auto" w:fill="F0F2F4"/>
          <w:lang w:eastAsia="pt-BR"/>
        </w:rPr>
        <w:t>Sayão</w:t>
      </w:r>
      <w:proofErr w:type="spellEnd"/>
      <w:r w:rsidRPr="00010F68">
        <w:rPr>
          <w:rFonts w:eastAsia="Times New Roman" w:cstheme="minorHAnsi"/>
          <w:shd w:val="clear" w:color="auto" w:fill="F0F2F4"/>
          <w:lang w:eastAsia="pt-BR"/>
        </w:rPr>
        <w:t xml:space="preserve">, Valéria </w:t>
      </w:r>
      <w:proofErr w:type="spellStart"/>
      <w:r w:rsidRPr="00010F68">
        <w:rPr>
          <w:rFonts w:eastAsia="Times New Roman" w:cstheme="minorHAnsi"/>
          <w:shd w:val="clear" w:color="auto" w:fill="F0F2F4"/>
          <w:lang w:eastAsia="pt-BR"/>
        </w:rPr>
        <w:t>Andrighetti</w:t>
      </w:r>
      <w:proofErr w:type="spellEnd"/>
      <w:r w:rsidRPr="00010F68">
        <w:rPr>
          <w:rFonts w:eastAsia="Times New Roman" w:cstheme="minorHAnsi"/>
          <w:shd w:val="clear" w:color="auto" w:fill="F0F2F4"/>
          <w:lang w:eastAsia="pt-BR"/>
        </w:rPr>
        <w:t>, Carolina Godoy</w:t>
      </w:r>
    </w:p>
    <w:p w14:paraId="6F4A4A38"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p>
    <w:p w14:paraId="100E2CA0" w14:textId="77777777" w:rsidR="00515CAF" w:rsidRPr="00010F68"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Produtora de Imagem: </w:t>
      </w:r>
      <w:r w:rsidRPr="00010F68">
        <w:rPr>
          <w:rFonts w:eastAsia="Times New Roman" w:cstheme="minorHAnsi"/>
          <w:shd w:val="clear" w:color="auto" w:fill="F0F2F4"/>
          <w:lang w:eastAsia="pt-BR"/>
        </w:rPr>
        <w:t>Big Bonsai</w:t>
      </w:r>
    </w:p>
    <w:p w14:paraId="0AD2A75B" w14:textId="77777777" w:rsidR="00515CAF" w:rsidRPr="00010F68"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Produção Executiva: </w:t>
      </w:r>
      <w:r w:rsidRPr="00010F68">
        <w:rPr>
          <w:rFonts w:eastAsia="Times New Roman" w:cstheme="minorHAnsi"/>
          <w:bCs/>
          <w:shd w:val="clear" w:color="auto" w:fill="F0F2F4"/>
          <w:lang w:eastAsia="pt-BR"/>
        </w:rPr>
        <w:t xml:space="preserve">Gilberto </w:t>
      </w:r>
      <w:proofErr w:type="spellStart"/>
      <w:r w:rsidRPr="00010F68">
        <w:rPr>
          <w:rFonts w:eastAsia="Times New Roman" w:cstheme="minorHAnsi"/>
          <w:bCs/>
          <w:shd w:val="clear" w:color="auto" w:fill="F0F2F4"/>
          <w:lang w:eastAsia="pt-BR"/>
        </w:rPr>
        <w:t>Topczewski</w:t>
      </w:r>
      <w:proofErr w:type="spellEnd"/>
      <w:r w:rsidRPr="00010F68">
        <w:rPr>
          <w:rFonts w:eastAsia="Times New Roman" w:cstheme="minorHAnsi"/>
          <w:bCs/>
          <w:shd w:val="clear" w:color="auto" w:fill="F0F2F4"/>
          <w:lang w:eastAsia="pt-BR"/>
        </w:rPr>
        <w:t>, Murilo Prado</w:t>
      </w:r>
    </w:p>
    <w:p w14:paraId="4E6B0E7F"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 xml:space="preserve">Diretor: </w:t>
      </w:r>
      <w:r w:rsidRPr="00010F68">
        <w:rPr>
          <w:rFonts w:eastAsia="Times New Roman" w:cstheme="minorHAnsi"/>
          <w:bCs/>
          <w:shd w:val="clear" w:color="auto" w:fill="F0F2F4"/>
          <w:lang w:eastAsia="pt-BR"/>
        </w:rPr>
        <w:t xml:space="preserve">Felipe </w:t>
      </w:r>
      <w:proofErr w:type="spellStart"/>
      <w:r w:rsidRPr="00010F68">
        <w:rPr>
          <w:rFonts w:eastAsia="Times New Roman" w:cstheme="minorHAnsi"/>
          <w:bCs/>
          <w:shd w:val="clear" w:color="auto" w:fill="F0F2F4"/>
          <w:lang w:eastAsia="pt-BR"/>
        </w:rPr>
        <w:t>Briso</w:t>
      </w:r>
      <w:proofErr w:type="spellEnd"/>
    </w:p>
    <w:p w14:paraId="7C180011"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 xml:space="preserve">Roteiro: </w:t>
      </w:r>
      <w:r w:rsidRPr="00010F68">
        <w:rPr>
          <w:rFonts w:eastAsia="Times New Roman" w:cstheme="minorHAnsi"/>
          <w:bCs/>
          <w:shd w:val="clear" w:color="auto" w:fill="F0F2F4"/>
          <w:lang w:eastAsia="pt-BR"/>
        </w:rPr>
        <w:t xml:space="preserve">Duda Hernandez, Henrique </w:t>
      </w:r>
      <w:proofErr w:type="spellStart"/>
      <w:r w:rsidRPr="00010F68">
        <w:rPr>
          <w:rFonts w:eastAsia="Times New Roman" w:cstheme="minorHAnsi"/>
          <w:bCs/>
          <w:shd w:val="clear" w:color="auto" w:fill="F0F2F4"/>
          <w:lang w:eastAsia="pt-BR"/>
        </w:rPr>
        <w:t>Melhado</w:t>
      </w:r>
      <w:proofErr w:type="spellEnd"/>
    </w:p>
    <w:p w14:paraId="3FC77586" w14:textId="77777777" w:rsidR="00515CAF" w:rsidRPr="00010F68"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Assistência de Direção: </w:t>
      </w:r>
      <w:r w:rsidRPr="00010F68">
        <w:rPr>
          <w:rFonts w:eastAsia="Times New Roman" w:cstheme="minorHAnsi"/>
          <w:bCs/>
          <w:shd w:val="clear" w:color="auto" w:fill="F0F2F4"/>
          <w:lang w:eastAsia="pt-BR"/>
        </w:rPr>
        <w:t>Rachel Viana</w:t>
      </w:r>
    </w:p>
    <w:p w14:paraId="61F47E81" w14:textId="77777777" w:rsidR="00515CAF" w:rsidRPr="00010F68" w:rsidRDefault="00515CAF" w:rsidP="00515CAF">
      <w:pPr>
        <w:spacing w:after="0" w:line="240" w:lineRule="auto"/>
        <w:textAlignment w:val="baseline"/>
        <w:rPr>
          <w:rFonts w:eastAsia="Times New Roman" w:cstheme="minorHAnsi"/>
          <w:bCs/>
          <w:shd w:val="clear" w:color="auto" w:fill="F0F2F4"/>
          <w:lang w:eastAsia="pt-BR"/>
        </w:rPr>
      </w:pPr>
      <w:r w:rsidRPr="00010F68">
        <w:rPr>
          <w:rFonts w:eastAsia="Times New Roman" w:cstheme="minorHAnsi"/>
          <w:b/>
          <w:bCs/>
          <w:shd w:val="clear" w:color="auto" w:fill="F0F2F4"/>
          <w:lang w:eastAsia="pt-BR"/>
        </w:rPr>
        <w:t xml:space="preserve">Direção de Fotografia: </w:t>
      </w:r>
      <w:r w:rsidRPr="00010F68">
        <w:rPr>
          <w:rFonts w:eastAsia="Times New Roman" w:cstheme="minorHAnsi"/>
          <w:bCs/>
          <w:shd w:val="clear" w:color="auto" w:fill="F0F2F4"/>
          <w:lang w:eastAsia="pt-BR"/>
        </w:rPr>
        <w:t>Tomas Viola</w:t>
      </w:r>
    </w:p>
    <w:p w14:paraId="7BA5F91F"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Prospecção e Gerenciamento: O Birô –</w:t>
      </w:r>
      <w:r w:rsidRPr="00010F68">
        <w:rPr>
          <w:rFonts w:eastAsia="Times New Roman" w:cstheme="minorHAnsi"/>
          <w:bCs/>
          <w:shd w:val="clear" w:color="auto" w:fill="F0F2F4"/>
          <w:lang w:eastAsia="pt-BR"/>
        </w:rPr>
        <w:t xml:space="preserve"> Dani </w:t>
      </w:r>
      <w:proofErr w:type="spellStart"/>
      <w:r w:rsidRPr="00010F68">
        <w:rPr>
          <w:rFonts w:eastAsia="Times New Roman" w:cstheme="minorHAnsi"/>
          <w:bCs/>
          <w:shd w:val="clear" w:color="auto" w:fill="F0F2F4"/>
          <w:lang w:eastAsia="pt-BR"/>
        </w:rPr>
        <w:t>Harriz</w:t>
      </w:r>
      <w:proofErr w:type="spellEnd"/>
      <w:r w:rsidRPr="00010F68">
        <w:rPr>
          <w:rFonts w:eastAsia="Times New Roman" w:cstheme="minorHAnsi"/>
          <w:bCs/>
          <w:shd w:val="clear" w:color="auto" w:fill="F0F2F4"/>
          <w:lang w:eastAsia="pt-BR"/>
        </w:rPr>
        <w:t xml:space="preserve">, Cris </w:t>
      </w:r>
      <w:proofErr w:type="spellStart"/>
      <w:r w:rsidRPr="00010F68">
        <w:rPr>
          <w:rFonts w:eastAsia="Times New Roman" w:cstheme="minorHAnsi"/>
          <w:bCs/>
          <w:shd w:val="clear" w:color="auto" w:fill="F0F2F4"/>
          <w:lang w:eastAsia="pt-BR"/>
        </w:rPr>
        <w:t>Marquesi</w:t>
      </w:r>
      <w:proofErr w:type="spellEnd"/>
      <w:r w:rsidRPr="00010F68">
        <w:rPr>
          <w:rFonts w:eastAsia="Times New Roman" w:cstheme="minorHAnsi"/>
          <w:bCs/>
          <w:shd w:val="clear" w:color="auto" w:fill="F0F2F4"/>
          <w:lang w:eastAsia="pt-BR"/>
        </w:rPr>
        <w:t xml:space="preserve"> e Carol Pops</w:t>
      </w:r>
    </w:p>
    <w:p w14:paraId="2953076F" w14:textId="77777777" w:rsidR="00515CAF" w:rsidRPr="00010F68" w:rsidRDefault="00515CAF" w:rsidP="00515CAF">
      <w:pPr>
        <w:spacing w:after="0" w:line="240" w:lineRule="auto"/>
        <w:textAlignment w:val="baseline"/>
        <w:rPr>
          <w:rFonts w:eastAsia="Times New Roman" w:cstheme="minorHAnsi"/>
        </w:rPr>
      </w:pPr>
      <w:r w:rsidRPr="00010F68">
        <w:rPr>
          <w:rFonts w:eastAsia="Times New Roman" w:cstheme="minorHAnsi"/>
          <w:b/>
          <w:bCs/>
          <w:shd w:val="clear" w:color="auto" w:fill="F0F2F4"/>
          <w:lang w:eastAsia="pt-BR"/>
        </w:rPr>
        <w:t xml:space="preserve">Produção Executiva e Atendimento: </w:t>
      </w:r>
      <w:r w:rsidRPr="00010F68">
        <w:rPr>
          <w:rFonts w:eastAsia="Times New Roman" w:cstheme="minorHAnsi"/>
          <w:bCs/>
          <w:shd w:val="clear" w:color="auto" w:fill="F0F2F4"/>
          <w:lang w:eastAsia="pt-BR"/>
        </w:rPr>
        <w:t>Murilo Prado</w:t>
      </w:r>
      <w:r w:rsidRPr="00010F68">
        <w:rPr>
          <w:rFonts w:eastAsia="Times New Roman" w:cstheme="minorHAnsi"/>
        </w:rPr>
        <w:t> </w:t>
      </w:r>
    </w:p>
    <w:p w14:paraId="7150F9D3" w14:textId="77777777" w:rsidR="00515CAF" w:rsidRPr="0034023B" w:rsidRDefault="00515CAF" w:rsidP="00515CAF">
      <w:pPr>
        <w:spacing w:after="0" w:line="240" w:lineRule="auto"/>
        <w:textAlignment w:val="baseline"/>
        <w:rPr>
          <w:rFonts w:eastAsia="Times New Roman" w:cstheme="minorHAnsi"/>
          <w:shd w:val="clear" w:color="auto" w:fill="F0F2F4"/>
          <w:lang w:val="en-US" w:eastAsia="pt-BR"/>
        </w:rPr>
      </w:pPr>
      <w:r w:rsidRPr="0034023B">
        <w:rPr>
          <w:rFonts w:eastAsia="Times New Roman" w:cstheme="minorHAnsi"/>
          <w:b/>
          <w:bCs/>
          <w:shd w:val="clear" w:color="auto" w:fill="F0F2F4"/>
          <w:lang w:val="en-US" w:eastAsia="pt-BR"/>
        </w:rPr>
        <w:t>Story Production</w:t>
      </w:r>
      <w:r w:rsidRPr="0034023B">
        <w:rPr>
          <w:rFonts w:eastAsia="Times New Roman" w:cstheme="minorHAnsi"/>
          <w:shd w:val="clear" w:color="auto" w:fill="F0F2F4"/>
          <w:lang w:val="en-US" w:eastAsia="pt-BR"/>
        </w:rPr>
        <w:t xml:space="preserve">: Rachel Viana, Cicero Lima </w:t>
      </w:r>
    </w:p>
    <w:p w14:paraId="4A8CFEF3" w14:textId="77777777" w:rsidR="00515CAF" w:rsidRPr="00010F68" w:rsidRDefault="00515CAF" w:rsidP="00515CAF">
      <w:pPr>
        <w:spacing w:after="0" w:line="240" w:lineRule="auto"/>
        <w:textAlignment w:val="baseline"/>
        <w:rPr>
          <w:rFonts w:eastAsia="Times New Roman" w:cstheme="minorHAnsi"/>
          <w:bCs/>
          <w:shd w:val="clear" w:color="auto" w:fill="F0F2F4"/>
          <w:lang w:eastAsia="pt-BR"/>
        </w:rPr>
      </w:pPr>
      <w:r w:rsidRPr="00010F68">
        <w:rPr>
          <w:rFonts w:eastAsia="Times New Roman" w:cstheme="minorHAnsi"/>
          <w:b/>
          <w:bCs/>
          <w:shd w:val="clear" w:color="auto" w:fill="F0F2F4"/>
          <w:lang w:eastAsia="pt-BR"/>
        </w:rPr>
        <w:t xml:space="preserve">Coordenação de Produção: </w:t>
      </w:r>
      <w:proofErr w:type="spellStart"/>
      <w:r w:rsidRPr="00010F68">
        <w:rPr>
          <w:rFonts w:eastAsia="Times New Roman" w:cstheme="minorHAnsi"/>
          <w:bCs/>
          <w:shd w:val="clear" w:color="auto" w:fill="F0F2F4"/>
          <w:lang w:eastAsia="pt-BR"/>
        </w:rPr>
        <w:t>Deyse</w:t>
      </w:r>
      <w:proofErr w:type="spellEnd"/>
      <w:r w:rsidRPr="00010F68">
        <w:rPr>
          <w:rFonts w:eastAsia="Times New Roman" w:cstheme="minorHAnsi"/>
          <w:bCs/>
          <w:shd w:val="clear" w:color="auto" w:fill="F0F2F4"/>
          <w:lang w:eastAsia="pt-BR"/>
        </w:rPr>
        <w:t xml:space="preserve"> Matias</w:t>
      </w:r>
    </w:p>
    <w:p w14:paraId="1E1D8E51"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 xml:space="preserve">Direção de Produção: </w:t>
      </w:r>
      <w:r w:rsidRPr="00010F68">
        <w:rPr>
          <w:rFonts w:eastAsia="Times New Roman" w:cstheme="minorHAnsi"/>
          <w:bCs/>
          <w:shd w:val="clear" w:color="auto" w:fill="F0F2F4"/>
          <w:lang w:eastAsia="pt-BR"/>
        </w:rPr>
        <w:t>Val Carvalho</w:t>
      </w:r>
    </w:p>
    <w:p w14:paraId="6EE96B53" w14:textId="77777777" w:rsidR="00515CAF" w:rsidRPr="0025529B" w:rsidRDefault="00515CAF" w:rsidP="00515CAF">
      <w:pPr>
        <w:spacing w:after="0" w:line="240" w:lineRule="auto"/>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Coordenação de Produção: </w:t>
      </w:r>
      <w:r w:rsidRPr="0025529B">
        <w:rPr>
          <w:rFonts w:eastAsia="Times New Roman" w:cstheme="minorHAnsi"/>
          <w:shd w:val="clear" w:color="auto" w:fill="F0F2F4"/>
          <w:lang w:eastAsia="pt-BR"/>
        </w:rPr>
        <w:t>Andre Cox</w:t>
      </w:r>
    </w:p>
    <w:p w14:paraId="0BC74E4F" w14:textId="77777777" w:rsidR="00515CAF" w:rsidRPr="00010F68" w:rsidRDefault="00515CAF" w:rsidP="00515CAF">
      <w:pPr>
        <w:spacing w:after="0" w:line="240" w:lineRule="auto"/>
        <w:rPr>
          <w:rFonts w:eastAsia="Times New Roman" w:cstheme="minorHAnsi"/>
          <w:b/>
          <w:bCs/>
          <w:shd w:val="clear" w:color="auto" w:fill="F0F2F4"/>
          <w:lang w:eastAsia="pt-BR"/>
        </w:rPr>
      </w:pPr>
      <w:proofErr w:type="spellStart"/>
      <w:r w:rsidRPr="00010F68">
        <w:rPr>
          <w:rFonts w:eastAsia="Times New Roman" w:cstheme="minorHAnsi"/>
          <w:b/>
          <w:bCs/>
          <w:shd w:val="clear" w:color="auto" w:fill="F0F2F4"/>
          <w:lang w:eastAsia="pt-BR"/>
        </w:rPr>
        <w:t>Assistencia</w:t>
      </w:r>
      <w:proofErr w:type="spellEnd"/>
      <w:r w:rsidRPr="00010F68">
        <w:rPr>
          <w:rFonts w:eastAsia="Times New Roman" w:cstheme="minorHAnsi"/>
          <w:b/>
          <w:bCs/>
          <w:shd w:val="clear" w:color="auto" w:fill="F0F2F4"/>
          <w:lang w:eastAsia="pt-BR"/>
        </w:rPr>
        <w:t xml:space="preserve"> de Coordenação de Pós Produção: </w:t>
      </w:r>
      <w:r w:rsidRPr="0025529B">
        <w:rPr>
          <w:rFonts w:eastAsia="Times New Roman" w:cstheme="minorHAnsi"/>
          <w:shd w:val="clear" w:color="auto" w:fill="F0F2F4"/>
          <w:lang w:eastAsia="pt-BR"/>
        </w:rPr>
        <w:t xml:space="preserve">Filipe </w:t>
      </w:r>
      <w:proofErr w:type="spellStart"/>
      <w:r w:rsidRPr="0025529B">
        <w:rPr>
          <w:rFonts w:eastAsia="Times New Roman" w:cstheme="minorHAnsi"/>
          <w:shd w:val="clear" w:color="auto" w:fill="F0F2F4"/>
          <w:lang w:eastAsia="pt-BR"/>
        </w:rPr>
        <w:t>Pestre</w:t>
      </w:r>
      <w:proofErr w:type="spellEnd"/>
    </w:p>
    <w:p w14:paraId="7813E99D" w14:textId="77777777" w:rsidR="00515CAF" w:rsidRPr="00010F68" w:rsidRDefault="00515CAF" w:rsidP="00515CAF">
      <w:pPr>
        <w:spacing w:after="0" w:line="240" w:lineRule="auto"/>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 xml:space="preserve">Pesquisa e Liberação de Imagem: </w:t>
      </w:r>
      <w:r w:rsidRPr="0025529B">
        <w:rPr>
          <w:rFonts w:eastAsia="Times New Roman" w:cstheme="minorHAnsi"/>
          <w:shd w:val="clear" w:color="auto" w:fill="F0F2F4"/>
          <w:lang w:eastAsia="pt-BR"/>
        </w:rPr>
        <w:t xml:space="preserve">Raquel Viana e Filipe </w:t>
      </w:r>
      <w:proofErr w:type="spellStart"/>
      <w:r w:rsidRPr="0025529B">
        <w:rPr>
          <w:rFonts w:eastAsia="Times New Roman" w:cstheme="minorHAnsi"/>
          <w:shd w:val="clear" w:color="auto" w:fill="F0F2F4"/>
          <w:lang w:eastAsia="pt-BR"/>
        </w:rPr>
        <w:t>Pestre</w:t>
      </w:r>
      <w:proofErr w:type="spellEnd"/>
    </w:p>
    <w:p w14:paraId="2EF61FBA"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 xml:space="preserve">Direção de Arte: </w:t>
      </w:r>
      <w:r w:rsidRPr="0025529B">
        <w:rPr>
          <w:rFonts w:eastAsia="Times New Roman" w:cstheme="minorHAnsi"/>
          <w:shd w:val="clear" w:color="auto" w:fill="F0F2F4"/>
          <w:lang w:eastAsia="pt-BR"/>
        </w:rPr>
        <w:t>Casinha VXF</w:t>
      </w:r>
    </w:p>
    <w:p w14:paraId="332BE76E"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Motion Design e Composição de Imagem:</w:t>
      </w:r>
      <w:r w:rsidRPr="00010F68">
        <w:rPr>
          <w:rFonts w:cstheme="minorHAnsi"/>
        </w:rPr>
        <w:t xml:space="preserve"> </w:t>
      </w:r>
      <w:r w:rsidRPr="0025529B">
        <w:rPr>
          <w:rFonts w:eastAsia="Times New Roman" w:cstheme="minorHAnsi"/>
          <w:shd w:val="clear" w:color="auto" w:fill="F0F2F4"/>
          <w:lang w:eastAsia="pt-BR"/>
        </w:rPr>
        <w:t>Casinha VXF</w:t>
      </w:r>
      <w:r w:rsidRPr="00010F68">
        <w:rPr>
          <w:rFonts w:eastAsia="Times New Roman" w:cstheme="minorHAnsi"/>
          <w:shd w:val="clear" w:color="auto" w:fill="F0F2F4"/>
          <w:lang w:eastAsia="pt-BR"/>
        </w:rPr>
        <w:t xml:space="preserve"> </w:t>
      </w:r>
    </w:p>
    <w:p w14:paraId="365A3E07"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r w:rsidRPr="00010F68">
        <w:rPr>
          <w:rFonts w:eastAsia="Times New Roman" w:cstheme="minorHAnsi"/>
          <w:b/>
          <w:bCs/>
          <w:shd w:val="clear" w:color="auto" w:fill="F0F2F4"/>
          <w:lang w:eastAsia="pt-BR"/>
        </w:rPr>
        <w:t xml:space="preserve">Finalização: </w:t>
      </w:r>
      <w:r w:rsidRPr="0025529B">
        <w:rPr>
          <w:rFonts w:eastAsia="Times New Roman" w:cstheme="minorHAnsi"/>
          <w:shd w:val="clear" w:color="auto" w:fill="F0F2F4"/>
          <w:lang w:eastAsia="pt-BR"/>
        </w:rPr>
        <w:t xml:space="preserve">Uriel </w:t>
      </w:r>
      <w:proofErr w:type="spellStart"/>
      <w:r w:rsidRPr="0025529B">
        <w:rPr>
          <w:rFonts w:eastAsia="Times New Roman" w:cstheme="minorHAnsi"/>
          <w:shd w:val="clear" w:color="auto" w:fill="F0F2F4"/>
          <w:lang w:eastAsia="pt-BR"/>
        </w:rPr>
        <w:t>Arakilian</w:t>
      </w:r>
      <w:proofErr w:type="spellEnd"/>
    </w:p>
    <w:p w14:paraId="3F0A6EEE" w14:textId="77777777" w:rsidR="00515CAF" w:rsidRPr="0025529B"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Color: </w:t>
      </w:r>
      <w:r w:rsidRPr="0025529B">
        <w:rPr>
          <w:rFonts w:eastAsia="Times New Roman" w:cstheme="minorHAnsi"/>
          <w:shd w:val="clear" w:color="auto" w:fill="F0F2F4"/>
          <w:lang w:eastAsia="pt-BR"/>
        </w:rPr>
        <w:t xml:space="preserve">Felipe </w:t>
      </w:r>
      <w:proofErr w:type="spellStart"/>
      <w:r w:rsidRPr="0025529B">
        <w:rPr>
          <w:rFonts w:eastAsia="Times New Roman" w:cstheme="minorHAnsi"/>
          <w:shd w:val="clear" w:color="auto" w:fill="F0F2F4"/>
          <w:lang w:eastAsia="pt-BR"/>
        </w:rPr>
        <w:t>Ino</w:t>
      </w:r>
      <w:proofErr w:type="spellEnd"/>
    </w:p>
    <w:p w14:paraId="0E4E78E1" w14:textId="77777777" w:rsidR="00515CAF" w:rsidRPr="0025529B" w:rsidRDefault="00515CAF" w:rsidP="00515CAF">
      <w:pPr>
        <w:spacing w:after="0" w:line="240" w:lineRule="auto"/>
        <w:textAlignment w:val="baseline"/>
        <w:rPr>
          <w:rFonts w:eastAsia="Times New Roman" w:cstheme="minorHAnsi"/>
          <w:shd w:val="clear" w:color="auto" w:fill="F0F2F4"/>
          <w:lang w:eastAsia="pt-BR"/>
        </w:rPr>
      </w:pPr>
    </w:p>
    <w:p w14:paraId="73801019" w14:textId="77777777" w:rsidR="00515CAF" w:rsidRPr="0025529B"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PRODUTORA SOM: </w:t>
      </w:r>
      <w:r w:rsidRPr="0025529B">
        <w:rPr>
          <w:rFonts w:eastAsia="Times New Roman" w:cstheme="minorHAnsi"/>
          <w:shd w:val="clear" w:color="auto" w:fill="F0F2F4"/>
          <w:lang w:eastAsia="pt-BR"/>
        </w:rPr>
        <w:t>Cordel Áudio</w:t>
      </w:r>
    </w:p>
    <w:p w14:paraId="12F69069" w14:textId="77777777" w:rsidR="00515CAF" w:rsidRPr="0025529B"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PRODUTOR: </w:t>
      </w:r>
      <w:r w:rsidRPr="0025529B">
        <w:rPr>
          <w:rFonts w:eastAsia="Times New Roman" w:cstheme="minorHAnsi"/>
          <w:shd w:val="clear" w:color="auto" w:fill="F0F2F4"/>
          <w:lang w:eastAsia="pt-BR"/>
        </w:rPr>
        <w:t xml:space="preserve">André </w:t>
      </w:r>
      <w:proofErr w:type="spellStart"/>
      <w:r w:rsidRPr="0025529B">
        <w:rPr>
          <w:rFonts w:eastAsia="Times New Roman" w:cstheme="minorHAnsi"/>
          <w:shd w:val="clear" w:color="auto" w:fill="F0F2F4"/>
          <w:lang w:eastAsia="pt-BR"/>
        </w:rPr>
        <w:t>Caccia</w:t>
      </w:r>
      <w:proofErr w:type="spellEnd"/>
      <w:r w:rsidRPr="0025529B">
        <w:rPr>
          <w:rFonts w:eastAsia="Times New Roman" w:cstheme="minorHAnsi"/>
          <w:shd w:val="clear" w:color="auto" w:fill="F0F2F4"/>
          <w:lang w:eastAsia="pt-BR"/>
        </w:rPr>
        <w:t xml:space="preserve"> </w:t>
      </w:r>
      <w:proofErr w:type="spellStart"/>
      <w:r w:rsidRPr="0025529B">
        <w:rPr>
          <w:rFonts w:eastAsia="Times New Roman" w:cstheme="minorHAnsi"/>
          <w:shd w:val="clear" w:color="auto" w:fill="F0F2F4"/>
          <w:lang w:eastAsia="pt-BR"/>
        </w:rPr>
        <w:t>Bava</w:t>
      </w:r>
      <w:proofErr w:type="spellEnd"/>
    </w:p>
    <w:p w14:paraId="180ED367" w14:textId="77777777" w:rsidR="00515CAF" w:rsidRPr="00010F68" w:rsidRDefault="00515CAF" w:rsidP="00515CAF">
      <w:pPr>
        <w:spacing w:after="0" w:line="240" w:lineRule="auto"/>
        <w:textAlignment w:val="baseline"/>
        <w:rPr>
          <w:rFonts w:eastAsia="Times New Roman" w:cstheme="minorHAnsi"/>
          <w:b/>
          <w:bCs/>
          <w:shd w:val="clear" w:color="auto" w:fill="F0F2F4"/>
          <w:lang w:eastAsia="pt-BR"/>
        </w:rPr>
      </w:pPr>
      <w:proofErr w:type="spellStart"/>
      <w:r w:rsidRPr="00010F68">
        <w:rPr>
          <w:rFonts w:eastAsia="Times New Roman" w:cstheme="minorHAnsi"/>
          <w:b/>
          <w:bCs/>
          <w:shd w:val="clear" w:color="auto" w:fill="F0F2F4"/>
          <w:lang w:eastAsia="pt-BR"/>
        </w:rPr>
        <w:t>Sound</w:t>
      </w:r>
      <w:proofErr w:type="spellEnd"/>
      <w:r w:rsidRPr="00010F68">
        <w:rPr>
          <w:rFonts w:eastAsia="Times New Roman" w:cstheme="minorHAnsi"/>
          <w:b/>
          <w:bCs/>
          <w:shd w:val="clear" w:color="auto" w:fill="F0F2F4"/>
          <w:lang w:eastAsia="pt-BR"/>
        </w:rPr>
        <w:t xml:space="preserve"> design: </w:t>
      </w:r>
      <w:r w:rsidRPr="0025529B">
        <w:rPr>
          <w:rFonts w:eastAsia="Times New Roman" w:cstheme="minorHAnsi"/>
          <w:shd w:val="clear" w:color="auto" w:fill="F0F2F4"/>
          <w:lang w:eastAsia="pt-BR"/>
        </w:rPr>
        <w:t>Cezar Brandão</w:t>
      </w:r>
    </w:p>
    <w:p w14:paraId="0BD0E64C" w14:textId="77777777" w:rsidR="00515CAF" w:rsidRPr="00010F68" w:rsidRDefault="00515CAF" w:rsidP="00515CAF">
      <w:pPr>
        <w:spacing w:after="0" w:line="240" w:lineRule="auto"/>
        <w:textAlignment w:val="baseline"/>
        <w:rPr>
          <w:rFonts w:eastAsia="Times New Roman" w:cstheme="minorHAnsi"/>
          <w:shd w:val="clear" w:color="auto" w:fill="F0F2F4"/>
          <w:lang w:eastAsia="pt-BR"/>
        </w:rPr>
      </w:pPr>
      <w:r w:rsidRPr="00010F68">
        <w:rPr>
          <w:rFonts w:eastAsia="Times New Roman" w:cstheme="minorHAnsi"/>
          <w:b/>
          <w:bCs/>
          <w:shd w:val="clear" w:color="auto" w:fill="F0F2F4"/>
          <w:lang w:eastAsia="pt-BR"/>
        </w:rPr>
        <w:t xml:space="preserve">ATENDIMENTO: </w:t>
      </w:r>
      <w:r w:rsidRPr="0025529B">
        <w:rPr>
          <w:rFonts w:eastAsia="Times New Roman" w:cstheme="minorHAnsi"/>
          <w:shd w:val="clear" w:color="auto" w:fill="F0F2F4"/>
          <w:lang w:eastAsia="pt-BR"/>
        </w:rPr>
        <w:t xml:space="preserve">André </w:t>
      </w:r>
      <w:proofErr w:type="spellStart"/>
      <w:r w:rsidRPr="0025529B">
        <w:rPr>
          <w:rFonts w:eastAsia="Times New Roman" w:cstheme="minorHAnsi"/>
          <w:shd w:val="clear" w:color="auto" w:fill="F0F2F4"/>
          <w:lang w:eastAsia="pt-BR"/>
        </w:rPr>
        <w:t>Caccia</w:t>
      </w:r>
      <w:proofErr w:type="spellEnd"/>
      <w:r w:rsidRPr="0025529B">
        <w:rPr>
          <w:rFonts w:eastAsia="Times New Roman" w:cstheme="minorHAnsi"/>
          <w:shd w:val="clear" w:color="auto" w:fill="F0F2F4"/>
          <w:lang w:eastAsia="pt-BR"/>
        </w:rPr>
        <w:t xml:space="preserve"> </w:t>
      </w:r>
      <w:proofErr w:type="spellStart"/>
      <w:r w:rsidRPr="0025529B">
        <w:rPr>
          <w:rFonts w:eastAsia="Times New Roman" w:cstheme="minorHAnsi"/>
          <w:shd w:val="clear" w:color="auto" w:fill="F0F2F4"/>
          <w:lang w:eastAsia="pt-BR"/>
        </w:rPr>
        <w:t>Bava</w:t>
      </w:r>
      <w:proofErr w:type="spellEnd"/>
      <w:r w:rsidRPr="00010F68">
        <w:rPr>
          <w:rFonts w:eastAsia="Times New Roman" w:cstheme="minorHAnsi"/>
          <w:b/>
          <w:bCs/>
        </w:rPr>
        <w:t> </w:t>
      </w:r>
      <w:r w:rsidRPr="00010F68">
        <w:rPr>
          <w:rFonts w:eastAsia="Times New Roman" w:cstheme="minorHAnsi"/>
        </w:rPr>
        <w:t> </w:t>
      </w:r>
    </w:p>
    <w:p w14:paraId="681F96D9" w14:textId="77777777" w:rsidR="00515CAF" w:rsidRPr="00010F68" w:rsidRDefault="00515CAF" w:rsidP="00515CAF">
      <w:pPr>
        <w:spacing w:after="0" w:line="240" w:lineRule="auto"/>
        <w:textAlignment w:val="baseline"/>
        <w:rPr>
          <w:rFonts w:eastAsia="Times New Roman" w:cstheme="minorHAnsi"/>
        </w:rPr>
      </w:pPr>
      <w:r w:rsidRPr="00010F68">
        <w:rPr>
          <w:rFonts w:eastAsia="Times New Roman" w:cstheme="minorHAnsi"/>
          <w:b/>
          <w:bCs/>
          <w:shd w:val="clear" w:color="auto" w:fill="F0F2F4"/>
          <w:lang w:eastAsia="pt-BR"/>
        </w:rPr>
        <w:t>Locutor:</w:t>
      </w:r>
      <w:r w:rsidRPr="00010F68">
        <w:rPr>
          <w:rFonts w:cstheme="minorHAnsi"/>
        </w:rPr>
        <w:t xml:space="preserve"> </w:t>
      </w:r>
      <w:r w:rsidRPr="0025529B">
        <w:rPr>
          <w:rFonts w:eastAsia="Times New Roman" w:cstheme="minorHAnsi"/>
          <w:shd w:val="clear" w:color="auto" w:fill="F0F2F4"/>
          <w:lang w:eastAsia="pt-BR"/>
        </w:rPr>
        <w:t>Eduardo Muniz</w:t>
      </w:r>
      <w:r w:rsidRPr="00010F68">
        <w:rPr>
          <w:rFonts w:eastAsia="Times New Roman" w:cstheme="minorHAnsi"/>
        </w:rPr>
        <w:t> </w:t>
      </w:r>
    </w:p>
    <w:sectPr w:rsidR="00515CAF" w:rsidRPr="00010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34"/>
    <w:rsid w:val="00010F68"/>
    <w:rsid w:val="0006082D"/>
    <w:rsid w:val="0025529B"/>
    <w:rsid w:val="00267B06"/>
    <w:rsid w:val="0028617A"/>
    <w:rsid w:val="002F0CFE"/>
    <w:rsid w:val="0034023B"/>
    <w:rsid w:val="003B46CE"/>
    <w:rsid w:val="003C04D7"/>
    <w:rsid w:val="00466334"/>
    <w:rsid w:val="004911A5"/>
    <w:rsid w:val="00515CAF"/>
    <w:rsid w:val="0053505E"/>
    <w:rsid w:val="006710C3"/>
    <w:rsid w:val="00683DA6"/>
    <w:rsid w:val="006B4981"/>
    <w:rsid w:val="006E250D"/>
    <w:rsid w:val="008272EF"/>
    <w:rsid w:val="00954976"/>
    <w:rsid w:val="009921E1"/>
    <w:rsid w:val="00A87FB7"/>
    <w:rsid w:val="00B767E4"/>
    <w:rsid w:val="00B96698"/>
    <w:rsid w:val="00BD7F53"/>
    <w:rsid w:val="00C62070"/>
    <w:rsid w:val="00CB08CF"/>
    <w:rsid w:val="00D47196"/>
    <w:rsid w:val="00D6630C"/>
    <w:rsid w:val="00DF41C1"/>
    <w:rsid w:val="00EC0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499"/>
  <w15:chartTrackingRefBased/>
  <w15:docId w15:val="{58974B94-B763-4BB0-B0B3-19CFAD2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72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72EF"/>
    <w:rPr>
      <w:rFonts w:ascii="Segoe UI" w:hAnsi="Segoe UI" w:cs="Segoe UI"/>
      <w:sz w:val="18"/>
      <w:szCs w:val="18"/>
    </w:rPr>
  </w:style>
  <w:style w:type="character" w:styleId="Hyperlink">
    <w:name w:val="Hyperlink"/>
    <w:basedOn w:val="Fontepargpadro"/>
    <w:uiPriority w:val="99"/>
    <w:semiHidden/>
    <w:unhideWhenUsed/>
    <w:rsid w:val="00827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Rm2I2C9Vc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722</Words>
  <Characters>3903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Mellina De Carvalho Agostinho</dc:creator>
  <cp:keywords/>
  <dc:description/>
  <cp:lastModifiedBy>Mellina De Carvalho Agostinho</cp:lastModifiedBy>
  <cp:revision>8</cp:revision>
  <dcterms:created xsi:type="dcterms:W3CDTF">2021-12-23T15:36:00Z</dcterms:created>
  <dcterms:modified xsi:type="dcterms:W3CDTF">2021-12-27T19:19:00Z</dcterms:modified>
</cp:coreProperties>
</file>