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E01021" w:rsidRDefault="00B671DF" w:rsidP="00724BB4">
      <w:pPr>
        <w:pStyle w:val="SemEspaamento"/>
      </w:pPr>
    </w:p>
    <w:p w14:paraId="1DEA1F91" w14:textId="77777777" w:rsidR="00434581" w:rsidRPr="00E01021" w:rsidRDefault="00434581" w:rsidP="00D14CAB">
      <w:pPr>
        <w:shd w:val="clear" w:color="auto" w:fill="FFFFFF"/>
        <w:spacing w:after="0"/>
        <w:jc w:val="right"/>
        <w:rPr>
          <w:rFonts w:ascii="Arial" w:hAnsi="Arial" w:cs="Arial"/>
          <w:b/>
          <w:color w:val="FF0000"/>
        </w:rPr>
      </w:pPr>
    </w:p>
    <w:p w14:paraId="20E3466D" w14:textId="76956A81" w:rsidR="0073681C" w:rsidRPr="00E01021" w:rsidRDefault="00EE56D9" w:rsidP="00D14CAB">
      <w:pPr>
        <w:shd w:val="clear" w:color="auto" w:fill="FFFFFF"/>
        <w:spacing w:after="0"/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Abril 2022</w:t>
      </w:r>
    </w:p>
    <w:p w14:paraId="39C9CF0C" w14:textId="77777777" w:rsidR="00434581" w:rsidRPr="00E01021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5F0D6A83" w14:textId="77777777" w:rsidR="009C652C" w:rsidRPr="00E01021" w:rsidRDefault="009C652C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03C2A16" w14:textId="4BAF25FD" w:rsidR="004C44F7" w:rsidRPr="00E01021" w:rsidRDefault="00F27459" w:rsidP="006E75D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Honda CB 500X e CB 500F</w:t>
      </w:r>
      <w:r w:rsidR="004157EB">
        <w:rPr>
          <w:rFonts w:ascii="Arial" w:hAnsi="Arial" w:cs="Arial"/>
          <w:b/>
        </w:rPr>
        <w:t xml:space="preserve"> 202</w:t>
      </w:r>
      <w:r w:rsidR="006063AC" w:rsidRPr="00BF7601">
        <w:rPr>
          <w:rFonts w:ascii="Arial" w:hAnsi="Arial" w:cs="Arial"/>
          <w:b/>
        </w:rPr>
        <w:t>3</w:t>
      </w:r>
      <w:r w:rsidR="000E2F81">
        <w:rPr>
          <w:rFonts w:ascii="Arial" w:hAnsi="Arial" w:cs="Arial"/>
          <w:b/>
        </w:rPr>
        <w:t xml:space="preserve"> trazem importantes </w:t>
      </w:r>
      <w:r w:rsidR="00483859">
        <w:rPr>
          <w:rFonts w:ascii="Arial" w:hAnsi="Arial" w:cs="Arial"/>
          <w:b/>
        </w:rPr>
        <w:t xml:space="preserve">novidades </w:t>
      </w:r>
      <w:r w:rsidR="000E2F81">
        <w:rPr>
          <w:rFonts w:ascii="Arial" w:hAnsi="Arial" w:cs="Arial"/>
          <w:b/>
        </w:rPr>
        <w:t>técnic</w:t>
      </w:r>
      <w:r w:rsidR="00483859">
        <w:rPr>
          <w:rFonts w:ascii="Arial" w:hAnsi="Arial" w:cs="Arial"/>
          <w:b/>
        </w:rPr>
        <w:t>a</w:t>
      </w:r>
      <w:r w:rsidR="000E2F81">
        <w:rPr>
          <w:rFonts w:ascii="Arial" w:hAnsi="Arial" w:cs="Arial"/>
          <w:b/>
        </w:rPr>
        <w:t xml:space="preserve">s </w:t>
      </w:r>
      <w:r w:rsidR="00483859">
        <w:rPr>
          <w:rFonts w:ascii="Arial" w:hAnsi="Arial" w:cs="Arial"/>
          <w:b/>
        </w:rPr>
        <w:t xml:space="preserve">para </w:t>
      </w:r>
      <w:r w:rsidR="007A59B2">
        <w:rPr>
          <w:rFonts w:ascii="Arial" w:hAnsi="Arial" w:cs="Arial"/>
          <w:b/>
        </w:rPr>
        <w:t>evoluir em</w:t>
      </w:r>
      <w:r w:rsidR="00483859">
        <w:rPr>
          <w:rFonts w:ascii="Arial" w:hAnsi="Arial" w:cs="Arial"/>
          <w:b/>
        </w:rPr>
        <w:t xml:space="preserve"> performance e segurança </w:t>
      </w:r>
      <w:r w:rsidR="00E26E45">
        <w:rPr>
          <w:rFonts w:ascii="Arial" w:hAnsi="Arial" w:cs="Arial"/>
          <w:b/>
        </w:rPr>
        <w:t xml:space="preserve"> </w:t>
      </w:r>
    </w:p>
    <w:bookmarkEnd w:id="0"/>
    <w:p w14:paraId="3F27577F" w14:textId="77777777" w:rsidR="00467652" w:rsidRPr="00E01021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4234AEA0" w14:textId="18351677" w:rsidR="00697B25" w:rsidRPr="00E01021" w:rsidRDefault="00483859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Reconhecidas pelo desempenho e versatilidade</w:t>
      </w:r>
      <w:r w:rsidR="007A59B2">
        <w:rPr>
          <w:rFonts w:ascii="Arial" w:hAnsi="Arial" w:cs="Arial"/>
          <w:i/>
        </w:rPr>
        <w:t xml:space="preserve">, a </w:t>
      </w:r>
      <w:proofErr w:type="spellStart"/>
      <w:r w:rsidR="007A59B2">
        <w:rPr>
          <w:rFonts w:ascii="Arial" w:hAnsi="Arial" w:cs="Arial"/>
          <w:i/>
        </w:rPr>
        <w:t>naked</w:t>
      </w:r>
      <w:proofErr w:type="spellEnd"/>
      <w:r w:rsidR="007A59B2">
        <w:rPr>
          <w:rFonts w:ascii="Arial" w:hAnsi="Arial" w:cs="Arial"/>
          <w:i/>
        </w:rPr>
        <w:t xml:space="preserve"> CB </w:t>
      </w:r>
      <w:r w:rsidR="00E26E45">
        <w:rPr>
          <w:rFonts w:ascii="Arial" w:hAnsi="Arial" w:cs="Arial"/>
          <w:i/>
        </w:rPr>
        <w:t>500</w:t>
      </w:r>
      <w:r w:rsidR="006052EF">
        <w:rPr>
          <w:rFonts w:ascii="Arial" w:hAnsi="Arial" w:cs="Arial"/>
          <w:i/>
        </w:rPr>
        <w:t>F</w:t>
      </w:r>
      <w:r w:rsidR="00FB5348">
        <w:rPr>
          <w:rFonts w:ascii="Arial" w:hAnsi="Arial" w:cs="Arial"/>
          <w:i/>
        </w:rPr>
        <w:t xml:space="preserve"> e</w:t>
      </w:r>
      <w:r w:rsidR="007A59B2">
        <w:rPr>
          <w:rFonts w:ascii="Arial" w:hAnsi="Arial" w:cs="Arial"/>
          <w:i/>
        </w:rPr>
        <w:t xml:space="preserve"> a aventureira</w:t>
      </w:r>
      <w:r w:rsidR="00FB5348">
        <w:rPr>
          <w:rFonts w:ascii="Arial" w:hAnsi="Arial" w:cs="Arial"/>
          <w:i/>
        </w:rPr>
        <w:t xml:space="preserve"> </w:t>
      </w:r>
      <w:r w:rsidR="006063AC">
        <w:rPr>
          <w:rFonts w:ascii="Arial" w:hAnsi="Arial" w:cs="Arial"/>
          <w:i/>
        </w:rPr>
        <w:t xml:space="preserve">     </w:t>
      </w:r>
      <w:r w:rsidR="00FB5348">
        <w:rPr>
          <w:rFonts w:ascii="Arial" w:hAnsi="Arial" w:cs="Arial"/>
          <w:i/>
        </w:rPr>
        <w:t>CB 500</w:t>
      </w:r>
      <w:r w:rsidR="006052EF">
        <w:rPr>
          <w:rFonts w:ascii="Arial" w:hAnsi="Arial" w:cs="Arial"/>
          <w:i/>
        </w:rPr>
        <w:t>X</w:t>
      </w:r>
      <w:r w:rsidR="007D77ED">
        <w:rPr>
          <w:rFonts w:ascii="Arial" w:hAnsi="Arial" w:cs="Arial"/>
          <w:i/>
        </w:rPr>
        <w:t xml:space="preserve"> – modelos considerados porta de entrada para o mundo das motocicletas de alta cilindrada –</w:t>
      </w:r>
      <w:r w:rsidR="00E26E45">
        <w:rPr>
          <w:rFonts w:ascii="Arial" w:hAnsi="Arial" w:cs="Arial"/>
          <w:i/>
        </w:rPr>
        <w:t xml:space="preserve"> </w:t>
      </w:r>
      <w:r w:rsidR="007A59B2">
        <w:rPr>
          <w:rFonts w:ascii="Arial" w:hAnsi="Arial" w:cs="Arial"/>
          <w:i/>
        </w:rPr>
        <w:t xml:space="preserve">foram atualizadas através de </w:t>
      </w:r>
      <w:r w:rsidR="007D77ED">
        <w:rPr>
          <w:rFonts w:ascii="Arial" w:hAnsi="Arial" w:cs="Arial"/>
          <w:i/>
        </w:rPr>
        <w:t>fundamentais</w:t>
      </w:r>
      <w:r w:rsidR="007D77ED" w:rsidRPr="007D77ED">
        <w:rPr>
          <w:rFonts w:ascii="Arial" w:hAnsi="Arial" w:cs="Arial"/>
          <w:i/>
        </w:rPr>
        <w:t xml:space="preserve"> </w:t>
      </w:r>
      <w:r w:rsidR="007D77ED">
        <w:rPr>
          <w:rFonts w:ascii="Arial" w:hAnsi="Arial" w:cs="Arial"/>
          <w:i/>
        </w:rPr>
        <w:t xml:space="preserve">melhorias nas suspensões, freios, iluminação e diversos aspectos técnicos.  </w:t>
      </w:r>
      <w:r w:rsidR="000163DC">
        <w:rPr>
          <w:rFonts w:ascii="Arial" w:hAnsi="Arial" w:cs="Arial"/>
          <w:i/>
        </w:rPr>
        <w:t xml:space="preserve"> </w:t>
      </w:r>
      <w:r w:rsidR="00F66B91">
        <w:rPr>
          <w:rFonts w:ascii="Arial" w:hAnsi="Arial" w:cs="Arial"/>
          <w:i/>
        </w:rPr>
        <w:t xml:space="preserve"> </w:t>
      </w:r>
      <w:r w:rsidR="0014632D">
        <w:rPr>
          <w:rFonts w:ascii="Arial" w:hAnsi="Arial" w:cs="Arial"/>
          <w:i/>
        </w:rPr>
        <w:t xml:space="preserve"> </w:t>
      </w:r>
      <w:r w:rsidR="00E26E45">
        <w:rPr>
          <w:rFonts w:ascii="Arial" w:hAnsi="Arial" w:cs="Arial"/>
          <w:i/>
        </w:rPr>
        <w:t xml:space="preserve"> </w:t>
      </w:r>
      <w:r w:rsidR="004157EB">
        <w:rPr>
          <w:rFonts w:ascii="Arial" w:hAnsi="Arial" w:cs="Arial"/>
          <w:i/>
        </w:rPr>
        <w:t xml:space="preserve">     </w:t>
      </w:r>
    </w:p>
    <w:p w14:paraId="1FEDE375" w14:textId="77777777" w:rsidR="00697B25" w:rsidRPr="00E01021" w:rsidRDefault="00697B25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3C6227F3" w14:textId="0986EF0E" w:rsidR="00467652" w:rsidRPr="00E01021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Sumário:</w:t>
      </w:r>
    </w:p>
    <w:p w14:paraId="188D9AEB" w14:textId="3188D85B" w:rsidR="00697B25" w:rsidRPr="00E01021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1. Introdução</w:t>
      </w:r>
    </w:p>
    <w:p w14:paraId="23122416" w14:textId="0E6B3422" w:rsidR="00697B25" w:rsidRPr="00E01021" w:rsidRDefault="00697B25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 xml:space="preserve">2. </w:t>
      </w:r>
      <w:r w:rsidR="00BE284B" w:rsidRPr="00E01021">
        <w:rPr>
          <w:rFonts w:ascii="Arial" w:hAnsi="Arial" w:cs="Arial"/>
          <w:b/>
        </w:rPr>
        <w:t>Generalidades</w:t>
      </w:r>
      <w:r w:rsidRPr="00E01021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E01021" w:rsidRDefault="00697B25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3. Características principais</w:t>
      </w:r>
    </w:p>
    <w:p w14:paraId="47DEC5D3" w14:textId="7690AAD1" w:rsidR="00BA74F2" w:rsidRPr="00E01021" w:rsidRDefault="00BA74F2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4. Preço, cores</w:t>
      </w:r>
      <w:r w:rsidR="002414FE" w:rsidRPr="00E01021">
        <w:rPr>
          <w:rFonts w:ascii="Arial" w:hAnsi="Arial" w:cs="Arial"/>
          <w:b/>
        </w:rPr>
        <w:t xml:space="preserve"> e</w:t>
      </w:r>
      <w:r w:rsidRPr="00E01021">
        <w:rPr>
          <w:rFonts w:ascii="Arial" w:hAnsi="Arial" w:cs="Arial"/>
          <w:b/>
        </w:rPr>
        <w:t xml:space="preserve"> garantia</w:t>
      </w:r>
    </w:p>
    <w:p w14:paraId="6BD279DE" w14:textId="77777777" w:rsidR="00434581" w:rsidRPr="00E01021" w:rsidRDefault="00434581" w:rsidP="00B671C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4B363AD7" w14:textId="63C4FDDA" w:rsidR="00434581" w:rsidRPr="00E01021" w:rsidRDefault="0083072C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E01021">
        <w:rPr>
          <w:rFonts w:ascii="Arial" w:hAnsi="Arial" w:cs="Arial"/>
          <w:b/>
          <w:u w:val="single"/>
          <w:shd w:val="clear" w:color="auto" w:fill="FFFFFF"/>
        </w:rPr>
        <w:t>Introdução</w:t>
      </w:r>
    </w:p>
    <w:p w14:paraId="10EC6819" w14:textId="537E4435" w:rsidR="00E9734E" w:rsidRDefault="002668F1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</w:t>
      </w:r>
      <w:r w:rsidR="00E9734E">
        <w:rPr>
          <w:rFonts w:ascii="Arial" w:hAnsi="Arial" w:cs="Arial"/>
          <w:shd w:val="clear" w:color="auto" w:fill="FFFFFF"/>
        </w:rPr>
        <w:t xml:space="preserve"> </w:t>
      </w:r>
      <w:r w:rsidR="00683610">
        <w:rPr>
          <w:rFonts w:ascii="Arial" w:hAnsi="Arial" w:cs="Arial"/>
          <w:shd w:val="clear" w:color="auto" w:fill="FFFFFF"/>
        </w:rPr>
        <w:t xml:space="preserve">Honda </w:t>
      </w:r>
      <w:r w:rsidR="00E9734E">
        <w:rPr>
          <w:rFonts w:ascii="Arial" w:hAnsi="Arial" w:cs="Arial"/>
          <w:shd w:val="clear" w:color="auto" w:fill="FFFFFF"/>
        </w:rPr>
        <w:t xml:space="preserve">CB 500F e CB 500X ocupam um posto de indiscutível unanimidade entre motociclistas brasileiros, </w:t>
      </w:r>
      <w:r w:rsidR="00683610">
        <w:rPr>
          <w:rFonts w:ascii="Arial" w:hAnsi="Arial" w:cs="Arial"/>
          <w:shd w:val="clear" w:color="auto" w:fill="FFFFFF"/>
        </w:rPr>
        <w:t xml:space="preserve">sendo </w:t>
      </w:r>
      <w:r w:rsidR="00E9734E">
        <w:rPr>
          <w:rFonts w:ascii="Arial" w:hAnsi="Arial" w:cs="Arial"/>
          <w:shd w:val="clear" w:color="auto" w:fill="FFFFFF"/>
        </w:rPr>
        <w:t>apreciada</w:t>
      </w:r>
      <w:r>
        <w:rPr>
          <w:rFonts w:ascii="Arial" w:hAnsi="Arial" w:cs="Arial"/>
          <w:shd w:val="clear" w:color="auto" w:fill="FFFFFF"/>
        </w:rPr>
        <w:t>s</w:t>
      </w:r>
      <w:r w:rsidR="00E9734E">
        <w:rPr>
          <w:rFonts w:ascii="Arial" w:hAnsi="Arial" w:cs="Arial"/>
          <w:shd w:val="clear" w:color="auto" w:fill="FFFFFF"/>
        </w:rPr>
        <w:t xml:space="preserve"> por </w:t>
      </w:r>
      <w:r w:rsidR="00683610">
        <w:rPr>
          <w:rFonts w:ascii="Arial" w:hAnsi="Arial" w:cs="Arial"/>
          <w:shd w:val="clear" w:color="auto" w:fill="FFFFFF"/>
        </w:rPr>
        <w:t xml:space="preserve">múltiplas </w:t>
      </w:r>
      <w:r w:rsidR="00E9734E">
        <w:rPr>
          <w:rFonts w:ascii="Arial" w:hAnsi="Arial" w:cs="Arial"/>
          <w:shd w:val="clear" w:color="auto" w:fill="FFFFFF"/>
        </w:rPr>
        <w:t>qualidades que as coloca</w:t>
      </w:r>
      <w:r w:rsidR="00CC69A8">
        <w:rPr>
          <w:rFonts w:ascii="Arial" w:hAnsi="Arial" w:cs="Arial"/>
          <w:shd w:val="clear" w:color="auto" w:fill="FFFFFF"/>
        </w:rPr>
        <w:t>ra</w:t>
      </w:r>
      <w:r w:rsidR="00E9734E">
        <w:rPr>
          <w:rFonts w:ascii="Arial" w:hAnsi="Arial" w:cs="Arial"/>
          <w:shd w:val="clear" w:color="auto" w:fill="FFFFFF"/>
        </w:rPr>
        <w:t>m como campeãs de preferência em seus respectivos segmentos. De fato, tal sucesso simplesmente repete o que ocorre em todos os mercados mundiais nos quais esta</w:t>
      </w:r>
      <w:r>
        <w:rPr>
          <w:rFonts w:ascii="Arial" w:hAnsi="Arial" w:cs="Arial"/>
          <w:shd w:val="clear" w:color="auto" w:fill="FFFFFF"/>
        </w:rPr>
        <w:t>s</w:t>
      </w:r>
      <w:r w:rsidR="00E9734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500</w:t>
      </w:r>
      <w:r w:rsidR="00E9734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são</w:t>
      </w:r>
      <w:r w:rsidR="00E9734E">
        <w:rPr>
          <w:rFonts w:ascii="Arial" w:hAnsi="Arial" w:cs="Arial"/>
          <w:shd w:val="clear" w:color="auto" w:fill="FFFFFF"/>
        </w:rPr>
        <w:t xml:space="preserve"> vendida</w:t>
      </w:r>
      <w:r>
        <w:rPr>
          <w:rFonts w:ascii="Arial" w:hAnsi="Arial" w:cs="Arial"/>
          <w:shd w:val="clear" w:color="auto" w:fill="FFFFFF"/>
        </w:rPr>
        <w:t>s</w:t>
      </w:r>
      <w:r w:rsidR="00E9734E">
        <w:rPr>
          <w:rFonts w:ascii="Arial" w:hAnsi="Arial" w:cs="Arial"/>
          <w:shd w:val="clear" w:color="auto" w:fill="FFFFFF"/>
        </w:rPr>
        <w:t xml:space="preserve">, um reconhecimento global que </w:t>
      </w:r>
      <w:r>
        <w:rPr>
          <w:rFonts w:ascii="Arial" w:hAnsi="Arial" w:cs="Arial"/>
          <w:shd w:val="clear" w:color="auto" w:fill="FFFFFF"/>
        </w:rPr>
        <w:t>espelha</w:t>
      </w:r>
      <w:r w:rsidR="00E9734E">
        <w:rPr>
          <w:rFonts w:ascii="Arial" w:hAnsi="Arial" w:cs="Arial"/>
          <w:shd w:val="clear" w:color="auto" w:fill="FFFFFF"/>
        </w:rPr>
        <w:t xml:space="preserve"> o acerto de escolhas técnicas e</w:t>
      </w:r>
      <w:r w:rsidR="002F53B9">
        <w:rPr>
          <w:rFonts w:ascii="Arial" w:hAnsi="Arial" w:cs="Arial"/>
          <w:shd w:val="clear" w:color="auto" w:fill="FFFFFF"/>
        </w:rPr>
        <w:t xml:space="preserve"> </w:t>
      </w:r>
      <w:r w:rsidR="00491245">
        <w:rPr>
          <w:rFonts w:ascii="Arial" w:hAnsi="Arial" w:cs="Arial"/>
          <w:shd w:val="clear" w:color="auto" w:fill="FFFFFF"/>
        </w:rPr>
        <w:t xml:space="preserve">de </w:t>
      </w:r>
      <w:proofErr w:type="gramStart"/>
      <w:r w:rsidR="00491245">
        <w:rPr>
          <w:rFonts w:ascii="Arial" w:hAnsi="Arial" w:cs="Arial"/>
          <w:shd w:val="clear" w:color="auto" w:fill="FFFFFF"/>
        </w:rPr>
        <w:t>estilo</w:t>
      </w:r>
      <w:r w:rsidR="002F53B9">
        <w:rPr>
          <w:rFonts w:ascii="Arial" w:hAnsi="Arial" w:cs="Arial"/>
          <w:shd w:val="clear" w:color="auto" w:fill="FFFFFF"/>
        </w:rPr>
        <w:t xml:space="preserve"> </w:t>
      </w:r>
      <w:r w:rsidR="00683610">
        <w:rPr>
          <w:rFonts w:ascii="Arial" w:hAnsi="Arial" w:cs="Arial"/>
          <w:shd w:val="clear" w:color="auto" w:fill="FFFFFF"/>
        </w:rPr>
        <w:t>.</w:t>
      </w:r>
      <w:proofErr w:type="gramEnd"/>
      <w:r w:rsidR="00E9734E">
        <w:rPr>
          <w:rFonts w:ascii="Arial" w:hAnsi="Arial" w:cs="Arial"/>
          <w:shd w:val="clear" w:color="auto" w:fill="FFFFFF"/>
        </w:rPr>
        <w:t xml:space="preserve"> </w:t>
      </w:r>
      <w:r w:rsidR="00683610">
        <w:rPr>
          <w:rFonts w:ascii="Arial" w:hAnsi="Arial" w:cs="Arial"/>
          <w:shd w:val="clear" w:color="auto" w:fill="FFFFFF"/>
        </w:rPr>
        <w:t xml:space="preserve">À distância de quase uma década do lançamento mundial, são </w:t>
      </w:r>
      <w:r w:rsidR="008231E8">
        <w:rPr>
          <w:rFonts w:ascii="Arial" w:hAnsi="Arial" w:cs="Arial"/>
          <w:shd w:val="clear" w:color="auto" w:fill="FFFFFF"/>
        </w:rPr>
        <w:t>os</w:t>
      </w:r>
      <w:r w:rsidR="00683610">
        <w:rPr>
          <w:rFonts w:ascii="Arial" w:hAnsi="Arial" w:cs="Arial"/>
          <w:shd w:val="clear" w:color="auto" w:fill="FFFFFF"/>
        </w:rPr>
        <w:t xml:space="preserve"> pontuais e rotineiros aperfeiçoamentos</w:t>
      </w:r>
      <w:r w:rsidR="008231E8">
        <w:rPr>
          <w:rFonts w:ascii="Arial" w:hAnsi="Arial" w:cs="Arial"/>
          <w:shd w:val="clear" w:color="auto" w:fill="FFFFFF"/>
        </w:rPr>
        <w:t xml:space="preserve"> como estes ora aplicados na linha CB 500 </w:t>
      </w:r>
      <w:r w:rsidR="0019568C">
        <w:rPr>
          <w:rFonts w:ascii="Arial" w:hAnsi="Arial" w:cs="Arial"/>
          <w:shd w:val="clear" w:color="auto" w:fill="FFFFFF"/>
        </w:rPr>
        <w:t xml:space="preserve">2023 </w:t>
      </w:r>
      <w:r w:rsidR="00683610">
        <w:rPr>
          <w:rFonts w:ascii="Arial" w:hAnsi="Arial" w:cs="Arial"/>
          <w:shd w:val="clear" w:color="auto" w:fill="FFFFFF"/>
        </w:rPr>
        <w:t xml:space="preserve">que tornam </w:t>
      </w:r>
      <w:r w:rsidR="008231E8">
        <w:rPr>
          <w:rFonts w:ascii="Arial" w:hAnsi="Arial" w:cs="Arial"/>
          <w:shd w:val="clear" w:color="auto" w:fill="FFFFFF"/>
        </w:rPr>
        <w:t>tais modelos</w:t>
      </w:r>
      <w:r w:rsidR="00683610">
        <w:rPr>
          <w:rFonts w:ascii="Arial" w:hAnsi="Arial" w:cs="Arial"/>
          <w:shd w:val="clear" w:color="auto" w:fill="FFFFFF"/>
        </w:rPr>
        <w:t xml:space="preserve"> ainda plenamente atua</w:t>
      </w:r>
      <w:r w:rsidR="008231E8">
        <w:rPr>
          <w:rFonts w:ascii="Arial" w:hAnsi="Arial" w:cs="Arial"/>
          <w:shd w:val="clear" w:color="auto" w:fill="FFFFFF"/>
        </w:rPr>
        <w:t>is</w:t>
      </w:r>
      <w:r>
        <w:rPr>
          <w:rFonts w:ascii="Arial" w:hAnsi="Arial" w:cs="Arial"/>
          <w:shd w:val="clear" w:color="auto" w:fill="FFFFFF"/>
        </w:rPr>
        <w:t>.</w:t>
      </w:r>
      <w:r w:rsidR="00E9734E">
        <w:rPr>
          <w:rFonts w:ascii="Arial" w:hAnsi="Arial" w:cs="Arial"/>
          <w:shd w:val="clear" w:color="auto" w:fill="FFFFFF"/>
        </w:rPr>
        <w:t xml:space="preserve">   </w:t>
      </w:r>
    </w:p>
    <w:p w14:paraId="4F2D666D" w14:textId="20C78689" w:rsidR="00E9734E" w:rsidRDefault="002668F1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Presentes no mercado nacional desde 2014, as CB 500F e CB 500X são </w:t>
      </w:r>
      <w:r w:rsidR="00683610">
        <w:rPr>
          <w:rFonts w:ascii="Arial" w:hAnsi="Arial" w:cs="Arial"/>
          <w:shd w:val="clear" w:color="auto" w:fill="FFFFFF"/>
        </w:rPr>
        <w:t>o</w:t>
      </w:r>
      <w:r w:rsidR="000B355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passaporte de diversos motociclistas para o mundo das motocicletas de alta cilindrada, conciliando custos de aquisição e</w:t>
      </w:r>
      <w:r w:rsidR="002F53B9">
        <w:rPr>
          <w:rFonts w:ascii="Arial" w:hAnsi="Arial" w:cs="Arial"/>
          <w:shd w:val="clear" w:color="auto" w:fill="FFFFFF"/>
        </w:rPr>
        <w:t xml:space="preserve"> manutenção</w:t>
      </w:r>
      <w:r>
        <w:rPr>
          <w:rFonts w:ascii="Arial" w:hAnsi="Arial" w:cs="Arial"/>
          <w:shd w:val="clear" w:color="auto" w:fill="FFFFFF"/>
        </w:rPr>
        <w:t xml:space="preserve"> acessíveis a uma performance capaz de atender </w:t>
      </w:r>
      <w:r w:rsidR="00683610">
        <w:rPr>
          <w:rFonts w:ascii="Arial" w:hAnsi="Arial" w:cs="Arial"/>
          <w:shd w:val="clear" w:color="auto" w:fill="FFFFFF"/>
        </w:rPr>
        <w:t>a</w:t>
      </w:r>
      <w:r w:rsidR="00CC69A8">
        <w:rPr>
          <w:rFonts w:ascii="Arial" w:hAnsi="Arial" w:cs="Arial"/>
          <w:shd w:val="clear" w:color="auto" w:fill="FFFFFF"/>
        </w:rPr>
        <w:t xml:space="preserve">s expectativas de quem vem de modelos menores e deseja um upgrade. Por outro lado, mesmo motociclistas experientes e habituados a modelos de elevada potência </w:t>
      </w:r>
      <w:r w:rsidR="00491245">
        <w:rPr>
          <w:rFonts w:ascii="Arial" w:hAnsi="Arial" w:cs="Arial"/>
          <w:shd w:val="clear" w:color="auto" w:fill="FFFFFF"/>
        </w:rPr>
        <w:t xml:space="preserve">serão </w:t>
      </w:r>
      <w:r w:rsidR="00CC69A8">
        <w:rPr>
          <w:rFonts w:ascii="Arial" w:hAnsi="Arial" w:cs="Arial"/>
          <w:shd w:val="clear" w:color="auto" w:fill="FFFFFF"/>
        </w:rPr>
        <w:t xml:space="preserve">atendidos pelo desempenho </w:t>
      </w:r>
      <w:r w:rsidR="00683610">
        <w:rPr>
          <w:rFonts w:ascii="Arial" w:hAnsi="Arial" w:cs="Arial"/>
          <w:shd w:val="clear" w:color="auto" w:fill="FFFFFF"/>
        </w:rPr>
        <w:t>das CB</w:t>
      </w:r>
      <w:r w:rsidR="00CC69A8">
        <w:rPr>
          <w:rFonts w:ascii="Arial" w:hAnsi="Arial" w:cs="Arial"/>
          <w:shd w:val="clear" w:color="auto" w:fill="FFFFFF"/>
        </w:rPr>
        <w:t xml:space="preserve"> 500</w:t>
      </w:r>
      <w:r w:rsidR="00683610">
        <w:rPr>
          <w:rFonts w:ascii="Arial" w:hAnsi="Arial" w:cs="Arial"/>
          <w:shd w:val="clear" w:color="auto" w:fill="FFFFFF"/>
        </w:rPr>
        <w:t>F e CB 500X</w:t>
      </w:r>
      <w:r w:rsidR="00CC69A8">
        <w:rPr>
          <w:rFonts w:ascii="Arial" w:hAnsi="Arial" w:cs="Arial"/>
          <w:shd w:val="clear" w:color="auto" w:fill="FFFFFF"/>
        </w:rPr>
        <w:t>, que exalta</w:t>
      </w:r>
      <w:r w:rsidR="00683610">
        <w:rPr>
          <w:rFonts w:ascii="Arial" w:hAnsi="Arial" w:cs="Arial"/>
          <w:shd w:val="clear" w:color="auto" w:fill="FFFFFF"/>
        </w:rPr>
        <w:t>m</w:t>
      </w:r>
      <w:r w:rsidR="00CC69A8">
        <w:rPr>
          <w:rFonts w:ascii="Arial" w:hAnsi="Arial" w:cs="Arial"/>
          <w:shd w:val="clear" w:color="auto" w:fill="FFFFFF"/>
        </w:rPr>
        <w:t xml:space="preserve"> a pilotagem em múltiplas situações de uso</w:t>
      </w:r>
      <w:r w:rsidR="000B3558">
        <w:rPr>
          <w:rFonts w:ascii="Arial" w:hAnsi="Arial" w:cs="Arial"/>
          <w:shd w:val="clear" w:color="auto" w:fill="FFFFFF"/>
        </w:rPr>
        <w:t xml:space="preserve">, </w:t>
      </w:r>
      <w:r w:rsidR="00683610">
        <w:rPr>
          <w:rFonts w:ascii="Arial" w:hAnsi="Arial" w:cs="Arial"/>
          <w:shd w:val="clear" w:color="auto" w:fill="FFFFFF"/>
        </w:rPr>
        <w:t>tendo como base de apoio uma</w:t>
      </w:r>
      <w:r w:rsidR="000B3558">
        <w:rPr>
          <w:rFonts w:ascii="Arial" w:hAnsi="Arial" w:cs="Arial"/>
          <w:shd w:val="clear" w:color="auto" w:fill="FFFFFF"/>
        </w:rPr>
        <w:t xml:space="preserve"> excelente relação peso-potência que se reverte em grande agilidade. </w:t>
      </w:r>
    </w:p>
    <w:p w14:paraId="119843F9" w14:textId="639EA3B9" w:rsidR="00086721" w:rsidRDefault="000B3558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Nesta mais recente atualização, tanto a </w:t>
      </w:r>
      <w:proofErr w:type="spellStart"/>
      <w:r>
        <w:rPr>
          <w:rFonts w:ascii="Arial" w:hAnsi="Arial" w:cs="Arial"/>
          <w:shd w:val="clear" w:color="auto" w:fill="FFFFFF"/>
        </w:rPr>
        <w:t>naked</w:t>
      </w:r>
      <w:proofErr w:type="spellEnd"/>
      <w:r>
        <w:rPr>
          <w:rFonts w:ascii="Arial" w:hAnsi="Arial" w:cs="Arial"/>
          <w:shd w:val="clear" w:color="auto" w:fill="FFFFFF"/>
        </w:rPr>
        <w:t xml:space="preserve"> CB 500F como a aventureira CB 500X preservam a </w:t>
      </w:r>
      <w:r w:rsidR="00683610">
        <w:rPr>
          <w:rFonts w:ascii="Arial" w:hAnsi="Arial" w:cs="Arial"/>
          <w:shd w:val="clear" w:color="auto" w:fill="FFFFFF"/>
        </w:rPr>
        <w:t>consagrada</w:t>
      </w:r>
      <w:r>
        <w:rPr>
          <w:rFonts w:ascii="Arial" w:hAnsi="Arial" w:cs="Arial"/>
          <w:shd w:val="clear" w:color="auto" w:fill="FFFFFF"/>
        </w:rPr>
        <w:t xml:space="preserve"> motorização, o </w:t>
      </w:r>
      <w:proofErr w:type="spellStart"/>
      <w:r>
        <w:rPr>
          <w:rFonts w:ascii="Arial" w:hAnsi="Arial" w:cs="Arial"/>
          <w:shd w:val="clear" w:color="auto" w:fill="FFFFFF"/>
        </w:rPr>
        <w:t>bicilindro</w:t>
      </w:r>
      <w:proofErr w:type="spellEnd"/>
      <w:r>
        <w:rPr>
          <w:rFonts w:ascii="Arial" w:hAnsi="Arial" w:cs="Arial"/>
          <w:shd w:val="clear" w:color="auto" w:fill="FFFFFF"/>
        </w:rPr>
        <w:t xml:space="preserve"> DOHC</w:t>
      </w:r>
      <w:r w:rsidR="002F53B9">
        <w:rPr>
          <w:rFonts w:ascii="Arial" w:hAnsi="Arial" w:cs="Arial"/>
          <w:shd w:val="clear" w:color="auto" w:fill="FFFFFF"/>
        </w:rPr>
        <w:t xml:space="preserve"> de 471</w:t>
      </w:r>
      <w:r w:rsidR="008757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F53B9">
        <w:rPr>
          <w:rFonts w:ascii="Arial" w:hAnsi="Arial" w:cs="Arial"/>
          <w:shd w:val="clear" w:color="auto" w:fill="FFFFFF"/>
        </w:rPr>
        <w:t>cc</w:t>
      </w:r>
      <w:proofErr w:type="spellEnd"/>
      <w:r w:rsidR="002F53B9">
        <w:rPr>
          <w:rFonts w:ascii="Arial" w:hAnsi="Arial" w:cs="Arial"/>
          <w:shd w:val="clear" w:color="auto" w:fill="FFFFFF"/>
        </w:rPr>
        <w:t xml:space="preserve"> e arrefecimento a líquido</w:t>
      </w:r>
      <w:r w:rsidR="00491245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que esbanja torque desde as mais baixas rotações e é capaz de entregar potência surpreendente quando levado às altas rotações. No âmbito da ciclística</w:t>
      </w:r>
      <w:r w:rsidR="00C50D61">
        <w:rPr>
          <w:rFonts w:ascii="Arial" w:hAnsi="Arial" w:cs="Arial"/>
          <w:shd w:val="clear" w:color="auto" w:fill="FFFFFF"/>
        </w:rPr>
        <w:t>, grandes novidades técnicas certamente posicionar</w:t>
      </w:r>
      <w:r w:rsidR="00683610">
        <w:rPr>
          <w:rFonts w:ascii="Arial" w:hAnsi="Arial" w:cs="Arial"/>
          <w:shd w:val="clear" w:color="auto" w:fill="FFFFFF"/>
        </w:rPr>
        <w:t>ão</w:t>
      </w:r>
      <w:r w:rsidR="00C50D61">
        <w:rPr>
          <w:rFonts w:ascii="Arial" w:hAnsi="Arial" w:cs="Arial"/>
          <w:shd w:val="clear" w:color="auto" w:fill="FFFFFF"/>
        </w:rPr>
        <w:t xml:space="preserve"> a experiência de pilotagem de ambas </w:t>
      </w:r>
      <w:r w:rsidR="00683610">
        <w:rPr>
          <w:rFonts w:ascii="Arial" w:hAnsi="Arial" w:cs="Arial"/>
          <w:shd w:val="clear" w:color="auto" w:fill="FFFFFF"/>
        </w:rPr>
        <w:t xml:space="preserve">em </w:t>
      </w:r>
      <w:r w:rsidR="00C50D61">
        <w:rPr>
          <w:rFonts w:ascii="Arial" w:hAnsi="Arial" w:cs="Arial"/>
          <w:shd w:val="clear" w:color="auto" w:fill="FFFFFF"/>
        </w:rPr>
        <w:t xml:space="preserve">um </w:t>
      </w:r>
      <w:r w:rsidR="008231E8">
        <w:rPr>
          <w:rFonts w:ascii="Arial" w:hAnsi="Arial" w:cs="Arial"/>
          <w:shd w:val="clear" w:color="auto" w:fill="FFFFFF"/>
        </w:rPr>
        <w:t>degrau</w:t>
      </w:r>
      <w:r w:rsidR="00C50D61">
        <w:rPr>
          <w:rFonts w:ascii="Arial" w:hAnsi="Arial" w:cs="Arial"/>
          <w:shd w:val="clear" w:color="auto" w:fill="FFFFFF"/>
        </w:rPr>
        <w:t xml:space="preserve"> acima do já elevado patamar dos modelos </w:t>
      </w:r>
      <w:r w:rsidR="008231E8">
        <w:rPr>
          <w:rFonts w:ascii="Arial" w:hAnsi="Arial" w:cs="Arial"/>
          <w:shd w:val="clear" w:color="auto" w:fill="FFFFFF"/>
        </w:rPr>
        <w:t>anteriores</w:t>
      </w:r>
      <w:r w:rsidR="00C50D61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 </w:t>
      </w:r>
      <w:r w:rsidR="00BE0BDE">
        <w:rPr>
          <w:rFonts w:ascii="Arial" w:hAnsi="Arial" w:cs="Arial"/>
          <w:shd w:val="clear" w:color="auto" w:fill="FFFFFF"/>
        </w:rPr>
        <w:t xml:space="preserve">  </w:t>
      </w:r>
      <w:r w:rsidR="003A4F89">
        <w:rPr>
          <w:rFonts w:ascii="Arial" w:hAnsi="Arial" w:cs="Arial"/>
          <w:shd w:val="clear" w:color="auto" w:fill="FFFFFF"/>
        </w:rPr>
        <w:t xml:space="preserve">   </w:t>
      </w:r>
    </w:p>
    <w:p w14:paraId="4952A86C" w14:textId="77777777" w:rsidR="00C50D61" w:rsidRDefault="00C50D61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</w:p>
    <w:p w14:paraId="0A4CA115" w14:textId="367F364B" w:rsidR="00434581" w:rsidRDefault="00BB5BAD" w:rsidP="00B671C7">
      <w:pPr>
        <w:spacing w:before="100" w:beforeAutospacing="1" w:after="100" w:afterAutospacing="1"/>
        <w:rPr>
          <w:rFonts w:ascii="Arial" w:hAnsi="Arial" w:cs="Arial"/>
          <w:b/>
          <w:u w:val="single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>2. Generalidades do</w:t>
      </w:r>
      <w:r w:rsidR="00FB1057">
        <w:rPr>
          <w:rFonts w:ascii="Arial" w:hAnsi="Arial" w:cs="Arial"/>
          <w:b/>
          <w:u w:val="single"/>
          <w:shd w:val="clear" w:color="auto" w:fill="FFFFFF"/>
        </w:rPr>
        <w:t>s</w:t>
      </w:r>
      <w:r w:rsidRPr="00E01021">
        <w:rPr>
          <w:rFonts w:ascii="Arial" w:hAnsi="Arial" w:cs="Arial"/>
          <w:b/>
          <w:u w:val="single"/>
          <w:shd w:val="clear" w:color="auto" w:fill="FFFFFF"/>
        </w:rPr>
        <w:t xml:space="preserve"> modelo</w:t>
      </w:r>
      <w:r w:rsidR="00FB1057">
        <w:rPr>
          <w:rFonts w:ascii="Arial" w:hAnsi="Arial" w:cs="Arial"/>
          <w:b/>
          <w:u w:val="single"/>
          <w:shd w:val="clear" w:color="auto" w:fill="FFFFFF"/>
        </w:rPr>
        <w:t>s</w:t>
      </w:r>
    </w:p>
    <w:p w14:paraId="0DD00619" w14:textId="6212B735" w:rsidR="00C50D61" w:rsidRDefault="00C50D61" w:rsidP="00FB105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Grande destaque nesta nova geração das CB 500F e CB 500X é a adoção da suspensão dianteira</w:t>
      </w:r>
      <w:r w:rsidR="002F53B9">
        <w:rPr>
          <w:rFonts w:ascii="Arial" w:hAnsi="Arial" w:cs="Arial"/>
          <w:shd w:val="clear" w:color="auto" w:fill="FFFFFF"/>
        </w:rPr>
        <w:t xml:space="preserve"> invertida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Showa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B0377C">
        <w:rPr>
          <w:rFonts w:ascii="Arial" w:hAnsi="Arial" w:cs="Arial"/>
          <w:shd w:val="clear" w:color="auto" w:fill="FFFFFF"/>
        </w:rPr>
        <w:t xml:space="preserve">de </w:t>
      </w:r>
      <w:r>
        <w:rPr>
          <w:rFonts w:ascii="Arial" w:hAnsi="Arial" w:cs="Arial"/>
          <w:shd w:val="clear" w:color="auto" w:fill="FFFFFF"/>
        </w:rPr>
        <w:t>41 mm</w:t>
      </w:r>
      <w:r w:rsidR="002F53B9">
        <w:rPr>
          <w:rFonts w:ascii="Arial" w:hAnsi="Arial" w:cs="Arial"/>
          <w:shd w:val="clear" w:color="auto" w:fill="FFFFFF"/>
        </w:rPr>
        <w:t xml:space="preserve"> de diâmetro do tipo</w:t>
      </w:r>
      <w:r>
        <w:rPr>
          <w:rFonts w:ascii="Arial" w:hAnsi="Arial" w:cs="Arial"/>
          <w:shd w:val="clear" w:color="auto" w:fill="FFFFFF"/>
        </w:rPr>
        <w:t xml:space="preserve"> SFF-BP USD, </w:t>
      </w:r>
      <w:r w:rsidR="00683610">
        <w:rPr>
          <w:rFonts w:ascii="Arial" w:hAnsi="Arial" w:cs="Arial"/>
          <w:shd w:val="clear" w:color="auto" w:fill="FFFFFF"/>
        </w:rPr>
        <w:t>evolução</w:t>
      </w:r>
      <w:r>
        <w:rPr>
          <w:rFonts w:ascii="Arial" w:hAnsi="Arial" w:cs="Arial"/>
          <w:shd w:val="clear" w:color="auto" w:fill="FFFFFF"/>
        </w:rPr>
        <w:t xml:space="preserve"> importante que veio acompanhada </w:t>
      </w:r>
      <w:r w:rsidR="00683610">
        <w:rPr>
          <w:rFonts w:ascii="Arial" w:hAnsi="Arial" w:cs="Arial"/>
          <w:shd w:val="clear" w:color="auto" w:fill="FFFFFF"/>
        </w:rPr>
        <w:t>do aperfeiçoamento</w:t>
      </w:r>
      <w:r>
        <w:rPr>
          <w:rFonts w:ascii="Arial" w:hAnsi="Arial" w:cs="Arial"/>
          <w:shd w:val="clear" w:color="auto" w:fill="FFFFFF"/>
        </w:rPr>
        <w:t xml:space="preserve"> na frenagem dianteira, agora atributo de um par de discos </w:t>
      </w:r>
      <w:r w:rsidR="002F53B9">
        <w:rPr>
          <w:rFonts w:ascii="Arial" w:hAnsi="Arial" w:cs="Arial"/>
          <w:shd w:val="clear" w:color="auto" w:fill="FFFFFF"/>
        </w:rPr>
        <w:t xml:space="preserve">tipo </w:t>
      </w:r>
      <w:proofErr w:type="spellStart"/>
      <w:r w:rsidR="002F53B9">
        <w:rPr>
          <w:rFonts w:ascii="Arial" w:hAnsi="Arial" w:cs="Arial"/>
          <w:shd w:val="clear" w:color="auto" w:fill="FFFFFF"/>
        </w:rPr>
        <w:t>Wave</w:t>
      </w:r>
      <w:proofErr w:type="spellEnd"/>
      <w:r w:rsidR="002F53B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 296 mm de diâmetro</w:t>
      </w:r>
      <w:r w:rsidR="00683610">
        <w:rPr>
          <w:rFonts w:ascii="Arial" w:hAnsi="Arial" w:cs="Arial"/>
          <w:shd w:val="clear" w:color="auto" w:fill="FFFFFF"/>
        </w:rPr>
        <w:t xml:space="preserve"> em substituição ao disco simples de 310 mm</w:t>
      </w:r>
      <w:r w:rsidR="00B0377C">
        <w:rPr>
          <w:rFonts w:ascii="Arial" w:hAnsi="Arial" w:cs="Arial"/>
          <w:shd w:val="clear" w:color="auto" w:fill="FFFFFF"/>
        </w:rPr>
        <w:t>, também</w:t>
      </w:r>
      <w:r w:rsidR="00683610">
        <w:rPr>
          <w:rFonts w:ascii="Arial" w:hAnsi="Arial" w:cs="Arial"/>
          <w:shd w:val="clear" w:color="auto" w:fill="FFFFFF"/>
        </w:rPr>
        <w:t xml:space="preserve"> tipo </w:t>
      </w:r>
      <w:proofErr w:type="spellStart"/>
      <w:r w:rsidR="00683610">
        <w:rPr>
          <w:rFonts w:ascii="Arial" w:hAnsi="Arial" w:cs="Arial"/>
          <w:shd w:val="clear" w:color="auto" w:fill="FFFFFF"/>
        </w:rPr>
        <w:t>Wave</w:t>
      </w:r>
      <w:proofErr w:type="spellEnd"/>
      <w:r w:rsidR="00683610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49593450" w14:textId="6EAE0BF0" w:rsidR="003F1E50" w:rsidRDefault="00C50D61" w:rsidP="00FB105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redução de peso nas rodas e </w:t>
      </w:r>
      <w:r w:rsidR="0019568C">
        <w:rPr>
          <w:rFonts w:ascii="Arial" w:hAnsi="Arial" w:cs="Arial"/>
          <w:shd w:val="clear" w:color="auto" w:fill="FFFFFF"/>
        </w:rPr>
        <w:t xml:space="preserve">novos </w:t>
      </w:r>
      <w:proofErr w:type="spellStart"/>
      <w:r w:rsidR="0019568C">
        <w:rPr>
          <w:rFonts w:ascii="Arial" w:hAnsi="Arial" w:cs="Arial"/>
          <w:shd w:val="clear" w:color="auto" w:fill="FFFFFF"/>
        </w:rPr>
        <w:t>cálipers</w:t>
      </w:r>
      <w:proofErr w:type="spellEnd"/>
      <w:r w:rsidR="0019568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 freio</w:t>
      </w:r>
      <w:r w:rsidR="00FC158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– </w:t>
      </w:r>
      <w:r w:rsidR="00683610">
        <w:rPr>
          <w:rFonts w:ascii="Arial" w:hAnsi="Arial" w:cs="Arial"/>
          <w:shd w:val="clear" w:color="auto" w:fill="FFFFFF"/>
        </w:rPr>
        <w:t>de quatro pistões e</w:t>
      </w:r>
      <w:r>
        <w:rPr>
          <w:rFonts w:ascii="Arial" w:hAnsi="Arial" w:cs="Arial"/>
          <w:shd w:val="clear" w:color="auto" w:fill="FFFFFF"/>
        </w:rPr>
        <w:t xml:space="preserve"> fixação radial na CB 500F</w:t>
      </w:r>
      <w:r w:rsidR="00683610">
        <w:rPr>
          <w:rFonts w:ascii="Arial" w:hAnsi="Arial" w:cs="Arial"/>
          <w:shd w:val="clear" w:color="auto" w:fill="FFFFFF"/>
        </w:rPr>
        <w:t xml:space="preserve">, de dois pistões e fixação </w:t>
      </w:r>
      <w:r w:rsidR="008231E8">
        <w:rPr>
          <w:rFonts w:ascii="Arial" w:hAnsi="Arial" w:cs="Arial"/>
          <w:shd w:val="clear" w:color="auto" w:fill="FFFFFF"/>
        </w:rPr>
        <w:t>axial</w:t>
      </w:r>
      <w:r w:rsidR="00683610">
        <w:rPr>
          <w:rFonts w:ascii="Arial" w:hAnsi="Arial" w:cs="Arial"/>
          <w:shd w:val="clear" w:color="auto" w:fill="FFFFFF"/>
        </w:rPr>
        <w:t xml:space="preserve"> na CB 500X</w:t>
      </w:r>
      <w:r>
        <w:rPr>
          <w:rFonts w:ascii="Arial" w:hAnsi="Arial" w:cs="Arial"/>
          <w:shd w:val="clear" w:color="auto" w:fill="FFFFFF"/>
        </w:rPr>
        <w:t xml:space="preserve"> –</w:t>
      </w:r>
      <w:r w:rsidR="0068361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permiti</w:t>
      </w:r>
      <w:r w:rsidR="00FC158D">
        <w:rPr>
          <w:rFonts w:ascii="Arial" w:hAnsi="Arial" w:cs="Arial"/>
          <w:shd w:val="clear" w:color="auto" w:fill="FFFFFF"/>
        </w:rPr>
        <w:t>ram</w:t>
      </w:r>
      <w:r>
        <w:rPr>
          <w:rFonts w:ascii="Arial" w:hAnsi="Arial" w:cs="Arial"/>
          <w:shd w:val="clear" w:color="auto" w:fill="FFFFFF"/>
        </w:rPr>
        <w:t xml:space="preserve"> incrementar a segurança e a maneabilidade dos modelos, aspecto que foi favorecido</w:t>
      </w:r>
      <w:r w:rsidR="00683610">
        <w:rPr>
          <w:rFonts w:ascii="Arial" w:hAnsi="Arial" w:cs="Arial"/>
          <w:shd w:val="clear" w:color="auto" w:fill="FFFFFF"/>
        </w:rPr>
        <w:t xml:space="preserve"> também</w:t>
      </w:r>
      <w:r>
        <w:rPr>
          <w:rFonts w:ascii="Arial" w:hAnsi="Arial" w:cs="Arial"/>
          <w:shd w:val="clear" w:color="auto" w:fill="FFFFFF"/>
        </w:rPr>
        <w:t xml:space="preserve"> pela balança de suspensão traseira redesenhad</w:t>
      </w:r>
      <w:r w:rsidR="003F1E50">
        <w:rPr>
          <w:rFonts w:ascii="Arial" w:hAnsi="Arial" w:cs="Arial"/>
          <w:shd w:val="clear" w:color="auto" w:fill="FFFFFF"/>
        </w:rPr>
        <w:t xml:space="preserve">a, novo ajuste do conjunto mola-amortecedor traseiro e diferente distribuição do peso entre roda dianteira e traseira. </w:t>
      </w:r>
    </w:p>
    <w:p w14:paraId="4430A181" w14:textId="70C14DCE" w:rsidR="00FB1057" w:rsidRPr="00BB4D8E" w:rsidRDefault="003F1E50" w:rsidP="00FB105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iluminação full</w:t>
      </w:r>
      <w:r w:rsidR="008231E8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L</w:t>
      </w:r>
      <w:r w:rsidR="008231E8">
        <w:rPr>
          <w:rFonts w:ascii="Arial" w:hAnsi="Arial" w:cs="Arial"/>
          <w:shd w:val="clear" w:color="auto" w:fill="FFFFFF"/>
        </w:rPr>
        <w:t>ED</w:t>
      </w:r>
      <w:r>
        <w:rPr>
          <w:rFonts w:ascii="Arial" w:hAnsi="Arial" w:cs="Arial"/>
          <w:shd w:val="clear" w:color="auto" w:fill="FFFFFF"/>
        </w:rPr>
        <w:t xml:space="preserve"> </w:t>
      </w:r>
      <w:r w:rsidR="00683610">
        <w:rPr>
          <w:rFonts w:ascii="Arial" w:hAnsi="Arial" w:cs="Arial"/>
          <w:shd w:val="clear" w:color="auto" w:fill="FFFFFF"/>
        </w:rPr>
        <w:t>teve</w:t>
      </w:r>
      <w:r>
        <w:rPr>
          <w:rFonts w:ascii="Arial" w:hAnsi="Arial" w:cs="Arial"/>
          <w:shd w:val="clear" w:color="auto" w:fill="FFFFFF"/>
        </w:rPr>
        <w:t xml:space="preserve"> o farol dianteiro</w:t>
      </w:r>
      <w:r w:rsidR="00683610">
        <w:rPr>
          <w:rFonts w:ascii="Arial" w:hAnsi="Arial" w:cs="Arial"/>
          <w:shd w:val="clear" w:color="auto" w:fill="FFFFFF"/>
        </w:rPr>
        <w:t xml:space="preserve"> de ambas</w:t>
      </w:r>
      <w:r w:rsidR="008231E8">
        <w:rPr>
          <w:rFonts w:ascii="Arial" w:hAnsi="Arial" w:cs="Arial"/>
          <w:shd w:val="clear" w:color="auto" w:fill="FFFFFF"/>
        </w:rPr>
        <w:t xml:space="preserve"> CB 500</w:t>
      </w:r>
      <w:r>
        <w:rPr>
          <w:rFonts w:ascii="Arial" w:hAnsi="Arial" w:cs="Arial"/>
          <w:shd w:val="clear" w:color="auto" w:fill="FFFFFF"/>
        </w:rPr>
        <w:t xml:space="preserve"> aperfeiçoado visando uma melhor distribuição do facho de luz baixo e alto</w:t>
      </w:r>
      <w:r w:rsidR="00683610">
        <w:rPr>
          <w:rFonts w:ascii="Arial" w:hAnsi="Arial" w:cs="Arial"/>
          <w:shd w:val="clear" w:color="auto" w:fill="FFFFFF"/>
        </w:rPr>
        <w:t>, e</w:t>
      </w:r>
      <w:r>
        <w:rPr>
          <w:rFonts w:ascii="Arial" w:hAnsi="Arial" w:cs="Arial"/>
          <w:shd w:val="clear" w:color="auto" w:fill="FFFFFF"/>
        </w:rPr>
        <w:t xml:space="preserve"> veio acompanhada de novos piscas dianteiros, mudanças estas complementada</w:t>
      </w:r>
      <w:r w:rsidR="00FC158D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</w:t>
      </w:r>
      <w:r w:rsidR="00683610">
        <w:rPr>
          <w:rFonts w:ascii="Arial" w:hAnsi="Arial" w:cs="Arial"/>
          <w:shd w:val="clear" w:color="auto" w:fill="FFFFFF"/>
        </w:rPr>
        <w:t>por</w:t>
      </w:r>
      <w:r w:rsidR="00FC158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cores</w:t>
      </w:r>
      <w:r w:rsidR="00FC158D">
        <w:rPr>
          <w:rFonts w:ascii="Arial" w:hAnsi="Arial" w:cs="Arial"/>
          <w:shd w:val="clear" w:color="auto" w:fill="FFFFFF"/>
        </w:rPr>
        <w:t xml:space="preserve"> inéditas</w:t>
      </w:r>
      <w:r>
        <w:rPr>
          <w:rFonts w:ascii="Arial" w:hAnsi="Arial" w:cs="Arial"/>
          <w:shd w:val="clear" w:color="auto" w:fill="FFFFFF"/>
        </w:rPr>
        <w:t xml:space="preserve"> </w:t>
      </w:r>
      <w:r w:rsidR="00FC158D">
        <w:rPr>
          <w:rFonts w:ascii="Arial" w:hAnsi="Arial" w:cs="Arial"/>
          <w:shd w:val="clear" w:color="auto" w:fill="FFFFFF"/>
        </w:rPr>
        <w:t xml:space="preserve">para a </w:t>
      </w:r>
      <w:proofErr w:type="spellStart"/>
      <w:r w:rsidR="00FC158D">
        <w:rPr>
          <w:rFonts w:ascii="Arial" w:hAnsi="Arial" w:cs="Arial"/>
          <w:shd w:val="clear" w:color="auto" w:fill="FFFFFF"/>
        </w:rPr>
        <w:t>naked</w:t>
      </w:r>
      <w:proofErr w:type="spellEnd"/>
      <w:r w:rsidR="00FC158D">
        <w:rPr>
          <w:rFonts w:ascii="Arial" w:hAnsi="Arial" w:cs="Arial"/>
          <w:shd w:val="clear" w:color="auto" w:fill="FFFFFF"/>
        </w:rPr>
        <w:t xml:space="preserve"> CB 500F e aventureira CB 500X. </w:t>
      </w:r>
      <w:r>
        <w:rPr>
          <w:rFonts w:ascii="Arial" w:hAnsi="Arial" w:cs="Arial"/>
          <w:shd w:val="clear" w:color="auto" w:fill="FFFFFF"/>
        </w:rPr>
        <w:t xml:space="preserve"> </w:t>
      </w:r>
      <w:r w:rsidR="00C50D61">
        <w:rPr>
          <w:rFonts w:ascii="Arial" w:hAnsi="Arial" w:cs="Arial"/>
          <w:shd w:val="clear" w:color="auto" w:fill="FFFFFF"/>
        </w:rPr>
        <w:t xml:space="preserve">    </w:t>
      </w:r>
      <w:r w:rsidR="003456DF">
        <w:rPr>
          <w:rFonts w:ascii="Arial" w:hAnsi="Arial" w:cs="Arial"/>
          <w:shd w:val="clear" w:color="auto" w:fill="FFFFFF"/>
        </w:rPr>
        <w:t xml:space="preserve">    </w:t>
      </w:r>
      <w:r w:rsidR="00901EDE">
        <w:rPr>
          <w:rFonts w:ascii="Arial" w:hAnsi="Arial" w:cs="Arial"/>
          <w:shd w:val="clear" w:color="auto" w:fill="FFFFFF"/>
        </w:rPr>
        <w:t xml:space="preserve">   </w:t>
      </w:r>
      <w:r w:rsidR="00FB1057">
        <w:rPr>
          <w:rFonts w:ascii="Arial" w:hAnsi="Arial" w:cs="Arial"/>
          <w:shd w:val="clear" w:color="auto" w:fill="FFFFFF"/>
        </w:rPr>
        <w:t xml:space="preserve">  </w:t>
      </w:r>
    </w:p>
    <w:p w14:paraId="182C5095" w14:textId="77777777" w:rsidR="0038574B" w:rsidRDefault="0038574B" w:rsidP="009B2874">
      <w:pPr>
        <w:jc w:val="both"/>
        <w:textAlignment w:val="center"/>
        <w:rPr>
          <w:rFonts w:ascii="Arial" w:hAnsi="Arial" w:cs="Arial"/>
          <w:color w:val="000000"/>
        </w:rPr>
      </w:pPr>
    </w:p>
    <w:p w14:paraId="4E148957" w14:textId="0763BBE7" w:rsidR="00EB1007" w:rsidRPr="009B2874" w:rsidRDefault="00EB1007" w:rsidP="009B2874">
      <w:pPr>
        <w:jc w:val="both"/>
        <w:textAlignment w:val="center"/>
        <w:rPr>
          <w:rFonts w:ascii="Arial" w:hAnsi="Arial" w:cs="Arial"/>
          <w:color w:val="000000"/>
        </w:rPr>
      </w:pPr>
      <w:r w:rsidRPr="00E01021">
        <w:rPr>
          <w:rFonts w:ascii="Arial" w:hAnsi="Arial" w:cs="Arial"/>
          <w:b/>
          <w:u w:val="single"/>
        </w:rPr>
        <w:t>3. Características principais</w:t>
      </w:r>
    </w:p>
    <w:p w14:paraId="1E11C9E6" w14:textId="1BDDBC13" w:rsidR="00EB1007" w:rsidRPr="00E01021" w:rsidRDefault="00EB1007" w:rsidP="00B671C7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3.1 </w:t>
      </w:r>
      <w:r w:rsidR="00FC158D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Estilo</w:t>
      </w:r>
      <w:r w:rsidR="003E3D79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&amp;</w:t>
      </w:r>
      <w:r w:rsidR="00291EBD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B3426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ciclística</w:t>
      </w:r>
    </w:p>
    <w:p w14:paraId="65010B21" w14:textId="6B4A6691" w:rsidR="009D1A16" w:rsidRPr="00E01021" w:rsidRDefault="00FC158D" w:rsidP="009D1A1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Suspensão</w:t>
      </w:r>
      <w:r w:rsidR="009D1A16">
        <w:rPr>
          <w:rStyle w:val="nfase"/>
          <w:rFonts w:ascii="Arial" w:hAnsi="Arial" w:cs="Arial"/>
          <w:b/>
          <w:bCs/>
          <w:color w:val="000000"/>
        </w:rPr>
        <w:t xml:space="preserve"> dianteira</w:t>
      </w:r>
      <w:r>
        <w:rPr>
          <w:rStyle w:val="nfase"/>
          <w:rFonts w:ascii="Arial" w:hAnsi="Arial" w:cs="Arial"/>
          <w:b/>
          <w:bCs/>
          <w:color w:val="000000"/>
        </w:rPr>
        <w:t xml:space="preserve"> invertida,</w:t>
      </w:r>
      <w:r w:rsidR="009D1A16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Showa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SFF-BP de 41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mm</w:t>
      </w:r>
      <w:r w:rsidR="008231E8">
        <w:rPr>
          <w:rStyle w:val="nfase"/>
          <w:rFonts w:ascii="Arial" w:hAnsi="Arial" w:cs="Arial"/>
          <w:b/>
          <w:bCs/>
          <w:color w:val="000000"/>
        </w:rPr>
        <w:t>Ø</w:t>
      </w:r>
      <w:proofErr w:type="spellEnd"/>
    </w:p>
    <w:p w14:paraId="09367673" w14:textId="0F4F01AE" w:rsidR="00840CDA" w:rsidRPr="00840CDA" w:rsidRDefault="00FC158D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Disco de freio duplo na dianteira, com 296 mm de diâmetro</w:t>
      </w:r>
    </w:p>
    <w:p w14:paraId="2B7B5100" w14:textId="3E3E42FC" w:rsidR="00EB1007" w:rsidRPr="009D1A16" w:rsidRDefault="008231E8" w:rsidP="009D1A1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Nova b</w:t>
      </w:r>
      <w:r w:rsidR="00FC158D">
        <w:rPr>
          <w:rStyle w:val="nfase"/>
          <w:rFonts w:ascii="Arial" w:hAnsi="Arial" w:cs="Arial"/>
          <w:b/>
          <w:bCs/>
          <w:color w:val="000000"/>
        </w:rPr>
        <w:t>alança de suspensão traseira</w:t>
      </w:r>
      <w:r w:rsidR="000C3E9A">
        <w:rPr>
          <w:rStyle w:val="nfase"/>
          <w:rFonts w:ascii="Arial" w:hAnsi="Arial" w:cs="Arial"/>
          <w:b/>
          <w:bCs/>
          <w:color w:val="000000"/>
        </w:rPr>
        <w:t>,</w:t>
      </w:r>
      <w:r w:rsidR="00BE2953">
        <w:rPr>
          <w:rStyle w:val="nfase"/>
          <w:rFonts w:ascii="Arial" w:hAnsi="Arial" w:cs="Arial"/>
          <w:b/>
          <w:bCs/>
          <w:color w:val="000000"/>
        </w:rPr>
        <w:t xml:space="preserve"> 1,1 kg</w:t>
      </w:r>
      <w:r w:rsidR="00FC158D">
        <w:rPr>
          <w:rStyle w:val="nfase"/>
          <w:rFonts w:ascii="Arial" w:hAnsi="Arial" w:cs="Arial"/>
          <w:b/>
          <w:bCs/>
          <w:color w:val="000000"/>
        </w:rPr>
        <w:t xml:space="preserve"> mais leve</w:t>
      </w:r>
    </w:p>
    <w:p w14:paraId="34DF3BAD" w14:textId="12DF860B" w:rsidR="00EB1007" w:rsidRPr="001116EC" w:rsidRDefault="00FC158D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Farol alto/baixo de LED e piscas mais eficientes</w:t>
      </w:r>
    </w:p>
    <w:p w14:paraId="7611EC94" w14:textId="030B560F" w:rsidR="000B1C8D" w:rsidRDefault="00FC158D" w:rsidP="00BB342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chassi de tubos de aço de 35 mm, reconhecido pela resistência e leveza, permaneceu inalterado tanto na CB 500F como na CB 500X</w:t>
      </w:r>
      <w:r w:rsidR="001428CE">
        <w:rPr>
          <w:rFonts w:ascii="Arial" w:hAnsi="Arial" w:cs="Arial"/>
          <w:color w:val="000000"/>
        </w:rPr>
        <w:t>, que receberam uma inédita suspensão dianteira invertida com tubos de 41 mm de diâmetro</w:t>
      </w:r>
      <w:r w:rsidR="00B0377C">
        <w:rPr>
          <w:rFonts w:ascii="Arial" w:hAnsi="Arial" w:cs="Arial"/>
          <w:color w:val="000000"/>
        </w:rPr>
        <w:t>,</w:t>
      </w:r>
      <w:r w:rsidR="001428CE">
        <w:rPr>
          <w:rFonts w:ascii="Arial" w:hAnsi="Arial" w:cs="Arial"/>
          <w:color w:val="000000"/>
        </w:rPr>
        <w:t xml:space="preserve"> realizada pela </w:t>
      </w:r>
      <w:proofErr w:type="spellStart"/>
      <w:r w:rsidR="001428CE">
        <w:rPr>
          <w:rFonts w:ascii="Arial" w:hAnsi="Arial" w:cs="Arial"/>
          <w:color w:val="000000"/>
        </w:rPr>
        <w:t>Showa</w:t>
      </w:r>
      <w:proofErr w:type="spellEnd"/>
      <w:r w:rsidR="001428CE">
        <w:rPr>
          <w:rFonts w:ascii="Arial" w:hAnsi="Arial" w:cs="Arial"/>
          <w:color w:val="000000"/>
        </w:rPr>
        <w:t xml:space="preserve"> com a consagrada tecnologia SFF-BP – </w:t>
      </w:r>
      <w:proofErr w:type="spellStart"/>
      <w:r w:rsidR="001428CE">
        <w:rPr>
          <w:rFonts w:ascii="Arial" w:hAnsi="Arial" w:cs="Arial"/>
          <w:color w:val="000000"/>
        </w:rPr>
        <w:t>Separated</w:t>
      </w:r>
      <w:proofErr w:type="spellEnd"/>
      <w:r w:rsidR="001428CE">
        <w:rPr>
          <w:rFonts w:ascii="Arial" w:hAnsi="Arial" w:cs="Arial"/>
          <w:color w:val="000000"/>
        </w:rPr>
        <w:t xml:space="preserve"> </w:t>
      </w:r>
      <w:proofErr w:type="spellStart"/>
      <w:r w:rsidR="001428CE">
        <w:rPr>
          <w:rFonts w:ascii="Arial" w:hAnsi="Arial" w:cs="Arial"/>
          <w:color w:val="000000"/>
        </w:rPr>
        <w:t>Function</w:t>
      </w:r>
      <w:proofErr w:type="spellEnd"/>
      <w:r w:rsidR="001428CE">
        <w:rPr>
          <w:rFonts w:ascii="Arial" w:hAnsi="Arial" w:cs="Arial"/>
          <w:color w:val="000000"/>
        </w:rPr>
        <w:t xml:space="preserve"> </w:t>
      </w:r>
      <w:proofErr w:type="spellStart"/>
      <w:r w:rsidR="001428CE">
        <w:rPr>
          <w:rFonts w:ascii="Arial" w:hAnsi="Arial" w:cs="Arial"/>
          <w:color w:val="000000"/>
        </w:rPr>
        <w:t>Fork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428CE">
        <w:rPr>
          <w:rFonts w:ascii="Arial" w:hAnsi="Arial" w:cs="Arial"/>
          <w:color w:val="000000"/>
        </w:rPr>
        <w:t xml:space="preserve">Big </w:t>
      </w:r>
      <w:proofErr w:type="spellStart"/>
      <w:r w:rsidR="001428CE">
        <w:rPr>
          <w:rFonts w:ascii="Arial" w:hAnsi="Arial" w:cs="Arial"/>
          <w:color w:val="000000"/>
        </w:rPr>
        <w:t>Piston</w:t>
      </w:r>
      <w:proofErr w:type="spellEnd"/>
      <w:r w:rsidR="000B1C8D">
        <w:rPr>
          <w:rFonts w:ascii="Arial" w:hAnsi="Arial" w:cs="Arial"/>
          <w:color w:val="000000"/>
        </w:rPr>
        <w:t>, a mesma usada nas Honda CB 650R e CBR 650R. A fixação desta nova suspensão à coluna de direção das CB 500X e CB 500F exigiu novo par de</w:t>
      </w:r>
      <w:r w:rsidR="001428CE">
        <w:rPr>
          <w:rFonts w:ascii="Arial" w:hAnsi="Arial" w:cs="Arial"/>
          <w:color w:val="000000"/>
        </w:rPr>
        <w:t xml:space="preserve"> mesas</w:t>
      </w:r>
      <w:r w:rsidR="000B1C8D">
        <w:rPr>
          <w:rFonts w:ascii="Arial" w:hAnsi="Arial" w:cs="Arial"/>
          <w:color w:val="000000"/>
        </w:rPr>
        <w:t>,</w:t>
      </w:r>
      <w:r w:rsidR="001428CE">
        <w:rPr>
          <w:rFonts w:ascii="Arial" w:hAnsi="Arial" w:cs="Arial"/>
          <w:color w:val="000000"/>
        </w:rPr>
        <w:t xml:space="preserve"> </w:t>
      </w:r>
      <w:r w:rsidR="00992FBC">
        <w:rPr>
          <w:rFonts w:ascii="Arial" w:hAnsi="Arial" w:cs="Arial"/>
          <w:color w:val="000000"/>
        </w:rPr>
        <w:t>exclusivas para cada um dos modelos</w:t>
      </w:r>
      <w:r w:rsidR="000B1C8D">
        <w:rPr>
          <w:rFonts w:ascii="Arial" w:hAnsi="Arial" w:cs="Arial"/>
          <w:color w:val="000000"/>
        </w:rPr>
        <w:t>.</w:t>
      </w:r>
    </w:p>
    <w:p w14:paraId="02EAB9A2" w14:textId="7D4F6AB4" w:rsidR="001E56A4" w:rsidRDefault="000B1C8D" w:rsidP="00BB342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funcionamento da suspensão SFF-BP</w:t>
      </w:r>
      <w:r w:rsidR="00E80CDF">
        <w:rPr>
          <w:rFonts w:ascii="Arial" w:hAnsi="Arial" w:cs="Arial"/>
          <w:color w:val="000000"/>
        </w:rPr>
        <w:t xml:space="preserve"> – </w:t>
      </w:r>
      <w:proofErr w:type="spellStart"/>
      <w:r w:rsidR="00E80CDF">
        <w:rPr>
          <w:rFonts w:ascii="Arial" w:hAnsi="Arial" w:cs="Arial"/>
          <w:color w:val="000000"/>
        </w:rPr>
        <w:t>Separated</w:t>
      </w:r>
      <w:proofErr w:type="spellEnd"/>
      <w:r w:rsidR="00E80CDF">
        <w:rPr>
          <w:rFonts w:ascii="Arial" w:hAnsi="Arial" w:cs="Arial"/>
          <w:color w:val="000000"/>
        </w:rPr>
        <w:t xml:space="preserve"> </w:t>
      </w:r>
      <w:proofErr w:type="spellStart"/>
      <w:r w:rsidR="00E80CDF">
        <w:rPr>
          <w:rFonts w:ascii="Arial" w:hAnsi="Arial" w:cs="Arial"/>
          <w:color w:val="000000"/>
        </w:rPr>
        <w:t>Function</w:t>
      </w:r>
      <w:proofErr w:type="spellEnd"/>
      <w:r w:rsidR="00E80CDF">
        <w:rPr>
          <w:rFonts w:ascii="Arial" w:hAnsi="Arial" w:cs="Arial"/>
          <w:color w:val="000000"/>
        </w:rPr>
        <w:t xml:space="preserve"> </w:t>
      </w:r>
      <w:proofErr w:type="spellStart"/>
      <w:r w:rsidR="00E80CDF">
        <w:rPr>
          <w:rFonts w:ascii="Arial" w:hAnsi="Arial" w:cs="Arial"/>
          <w:color w:val="000000"/>
        </w:rPr>
        <w:t>Fork</w:t>
      </w:r>
      <w:proofErr w:type="spellEnd"/>
      <w:r w:rsidR="00E80CDF">
        <w:rPr>
          <w:rFonts w:ascii="Arial" w:hAnsi="Arial" w:cs="Arial"/>
          <w:color w:val="000000"/>
        </w:rPr>
        <w:t xml:space="preserve"> Big </w:t>
      </w:r>
      <w:proofErr w:type="spellStart"/>
      <w:r w:rsidR="00E80CDF">
        <w:rPr>
          <w:rFonts w:ascii="Arial" w:hAnsi="Arial" w:cs="Arial"/>
          <w:color w:val="000000"/>
        </w:rPr>
        <w:t>Piston</w:t>
      </w:r>
      <w:proofErr w:type="spellEnd"/>
      <w:r w:rsidR="00E80CD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tem a </w:t>
      </w:r>
      <w:r w:rsidR="001428CE">
        <w:rPr>
          <w:rFonts w:ascii="Arial" w:hAnsi="Arial" w:cs="Arial"/>
          <w:color w:val="000000"/>
        </w:rPr>
        <w:t xml:space="preserve">vantagem </w:t>
      </w:r>
      <w:r>
        <w:rPr>
          <w:rFonts w:ascii="Arial" w:hAnsi="Arial" w:cs="Arial"/>
          <w:color w:val="000000"/>
        </w:rPr>
        <w:t xml:space="preserve">– </w:t>
      </w:r>
      <w:r w:rsidR="001428CE">
        <w:rPr>
          <w:rFonts w:ascii="Arial" w:hAnsi="Arial" w:cs="Arial"/>
          <w:color w:val="000000"/>
        </w:rPr>
        <w:t>como o próprio nome indica</w:t>
      </w:r>
      <w:r>
        <w:rPr>
          <w:rFonts w:ascii="Arial" w:hAnsi="Arial" w:cs="Arial"/>
          <w:color w:val="000000"/>
        </w:rPr>
        <w:t xml:space="preserve"> – de</w:t>
      </w:r>
      <w:r w:rsidR="001428CE">
        <w:rPr>
          <w:rFonts w:ascii="Arial" w:hAnsi="Arial" w:cs="Arial"/>
          <w:color w:val="000000"/>
        </w:rPr>
        <w:t xml:space="preserve"> separar as funções</w:t>
      </w:r>
      <w:r>
        <w:rPr>
          <w:rFonts w:ascii="Arial" w:hAnsi="Arial" w:cs="Arial"/>
          <w:color w:val="000000"/>
        </w:rPr>
        <w:t xml:space="preserve"> em cada um dos lados da suspensão dianteira.</w:t>
      </w:r>
      <w:r w:rsidR="001428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="001428CE">
        <w:rPr>
          <w:rFonts w:ascii="Arial" w:hAnsi="Arial" w:cs="Arial"/>
          <w:color w:val="000000"/>
        </w:rPr>
        <w:t xml:space="preserve"> função de amortecimento</w:t>
      </w:r>
      <w:r w:rsidR="001E56A4">
        <w:rPr>
          <w:rFonts w:ascii="Arial" w:hAnsi="Arial" w:cs="Arial"/>
          <w:color w:val="000000"/>
        </w:rPr>
        <w:t xml:space="preserve"> hidráulico</w:t>
      </w:r>
      <w:r w:rsidR="001428CE">
        <w:rPr>
          <w:rFonts w:ascii="Arial" w:hAnsi="Arial" w:cs="Arial"/>
          <w:color w:val="000000"/>
        </w:rPr>
        <w:t xml:space="preserve"> (Big </w:t>
      </w:r>
      <w:proofErr w:type="spellStart"/>
      <w:r w:rsidR="001428CE">
        <w:rPr>
          <w:rFonts w:ascii="Arial" w:hAnsi="Arial" w:cs="Arial"/>
          <w:color w:val="000000"/>
        </w:rPr>
        <w:t>Piston</w:t>
      </w:r>
      <w:proofErr w:type="spellEnd"/>
      <w:r w:rsidR="001E56A4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está localizada em uma</w:t>
      </w:r>
      <w:r w:rsidR="001E56A4">
        <w:rPr>
          <w:rFonts w:ascii="Arial" w:hAnsi="Arial" w:cs="Arial"/>
          <w:color w:val="000000"/>
        </w:rPr>
        <w:t xml:space="preserve"> bengala de suspensão enquanto na outra </w:t>
      </w:r>
      <w:r>
        <w:rPr>
          <w:rFonts w:ascii="Arial" w:hAnsi="Arial" w:cs="Arial"/>
          <w:color w:val="000000"/>
        </w:rPr>
        <w:t>fica</w:t>
      </w:r>
      <w:r w:rsidR="001E56A4">
        <w:rPr>
          <w:rFonts w:ascii="Arial" w:hAnsi="Arial" w:cs="Arial"/>
          <w:color w:val="000000"/>
        </w:rPr>
        <w:t xml:space="preserve"> o mecanismo da mola.</w:t>
      </w:r>
      <w:r>
        <w:rPr>
          <w:rFonts w:ascii="Arial" w:hAnsi="Arial" w:cs="Arial"/>
          <w:color w:val="000000"/>
        </w:rPr>
        <w:t xml:space="preserve"> Com isso a reação do sistema </w:t>
      </w:r>
      <w:r w:rsidR="00E80CD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s imperfeições do piso foi </w:t>
      </w:r>
      <w:r w:rsidR="00992FBC">
        <w:rPr>
          <w:rFonts w:ascii="Arial" w:hAnsi="Arial" w:cs="Arial"/>
          <w:color w:val="000000"/>
        </w:rPr>
        <w:t>apurada</w:t>
      </w:r>
      <w:r>
        <w:rPr>
          <w:rFonts w:ascii="Arial" w:hAnsi="Arial" w:cs="Arial"/>
          <w:color w:val="000000"/>
        </w:rPr>
        <w:t>, o que se traduz</w:t>
      </w:r>
      <w:r w:rsidR="00E80CDF">
        <w:rPr>
          <w:rFonts w:ascii="Arial" w:hAnsi="Arial" w:cs="Arial"/>
          <w:color w:val="000000"/>
        </w:rPr>
        <w:t>iu</w:t>
      </w:r>
      <w:r>
        <w:rPr>
          <w:rFonts w:ascii="Arial" w:hAnsi="Arial" w:cs="Arial"/>
          <w:color w:val="000000"/>
        </w:rPr>
        <w:t xml:space="preserve"> em melhoria </w:t>
      </w:r>
      <w:r w:rsidR="00E80CDF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a </w:t>
      </w:r>
      <w:r w:rsidR="00966320">
        <w:rPr>
          <w:rFonts w:ascii="Arial" w:hAnsi="Arial" w:cs="Arial"/>
          <w:color w:val="000000"/>
        </w:rPr>
        <w:t>pilotagem.</w:t>
      </w:r>
    </w:p>
    <w:p w14:paraId="6C911DDF" w14:textId="518377FB" w:rsidR="007F36FF" w:rsidRDefault="001E56A4" w:rsidP="00BB342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suspensão traseira, o conjunto único de mola-amortecedor </w:t>
      </w:r>
      <w:r w:rsidR="00966320">
        <w:rPr>
          <w:rFonts w:ascii="Arial" w:hAnsi="Arial" w:cs="Arial"/>
          <w:color w:val="000000"/>
        </w:rPr>
        <w:t>continua</w:t>
      </w:r>
      <w:r>
        <w:rPr>
          <w:rFonts w:ascii="Arial" w:hAnsi="Arial" w:cs="Arial"/>
          <w:color w:val="000000"/>
        </w:rPr>
        <w:t xml:space="preserve"> com cinco </w:t>
      </w:r>
      <w:r w:rsidRPr="00C10BB0">
        <w:rPr>
          <w:rFonts w:ascii="Arial" w:hAnsi="Arial" w:cs="Arial"/>
          <w:color w:val="000000"/>
        </w:rPr>
        <w:t>níveis de regulagem na carga da mola</w:t>
      </w:r>
      <w:r w:rsidR="00966320" w:rsidRPr="00C10BB0">
        <w:rPr>
          <w:rFonts w:ascii="Arial" w:hAnsi="Arial" w:cs="Arial"/>
          <w:color w:val="000000"/>
        </w:rPr>
        <w:t>,</w:t>
      </w:r>
      <w:r w:rsidRPr="00C10BB0">
        <w:rPr>
          <w:rFonts w:ascii="Arial" w:hAnsi="Arial" w:cs="Arial"/>
          <w:color w:val="000000"/>
        </w:rPr>
        <w:t xml:space="preserve"> </w:t>
      </w:r>
      <w:r w:rsidR="00966320" w:rsidRPr="00C10BB0">
        <w:rPr>
          <w:rFonts w:ascii="Arial" w:hAnsi="Arial" w:cs="Arial"/>
          <w:color w:val="000000"/>
        </w:rPr>
        <w:t>mas</w:t>
      </w:r>
      <w:r w:rsidRPr="00C10BB0">
        <w:rPr>
          <w:rFonts w:ascii="Arial" w:hAnsi="Arial" w:cs="Arial"/>
          <w:color w:val="000000"/>
        </w:rPr>
        <w:t xml:space="preserve"> </w:t>
      </w:r>
      <w:r w:rsidR="00992FBC">
        <w:rPr>
          <w:rFonts w:ascii="Arial" w:hAnsi="Arial" w:cs="Arial"/>
          <w:color w:val="000000"/>
        </w:rPr>
        <w:t>seu</w:t>
      </w:r>
      <w:r w:rsidRPr="00C10BB0">
        <w:rPr>
          <w:rFonts w:ascii="Arial" w:hAnsi="Arial" w:cs="Arial"/>
          <w:color w:val="000000"/>
        </w:rPr>
        <w:t xml:space="preserve"> ajuste</w:t>
      </w:r>
      <w:r w:rsidR="00992FBC">
        <w:rPr>
          <w:rFonts w:ascii="Arial" w:hAnsi="Arial" w:cs="Arial"/>
          <w:color w:val="000000"/>
        </w:rPr>
        <w:t xml:space="preserve"> foi</w:t>
      </w:r>
      <w:r w:rsidRPr="00C10BB0">
        <w:rPr>
          <w:rFonts w:ascii="Arial" w:hAnsi="Arial" w:cs="Arial"/>
          <w:color w:val="000000"/>
        </w:rPr>
        <w:t xml:space="preserve"> modificado para </w:t>
      </w:r>
      <w:r w:rsidR="00966320" w:rsidRPr="00C10BB0">
        <w:rPr>
          <w:rFonts w:ascii="Arial" w:hAnsi="Arial" w:cs="Arial"/>
          <w:color w:val="000000"/>
        </w:rPr>
        <w:t xml:space="preserve">melhor </w:t>
      </w:r>
      <w:r w:rsidRPr="00C10BB0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adequar à </w:t>
      </w:r>
      <w:r w:rsidR="00992FBC">
        <w:rPr>
          <w:rFonts w:ascii="Arial" w:hAnsi="Arial" w:cs="Arial"/>
          <w:color w:val="000000"/>
        </w:rPr>
        <w:t>nova</w:t>
      </w:r>
      <w:r>
        <w:rPr>
          <w:rFonts w:ascii="Arial" w:hAnsi="Arial" w:cs="Arial"/>
          <w:color w:val="000000"/>
        </w:rPr>
        <w:t xml:space="preserve"> suspensão dianteira e balança de suspensão traseira</w:t>
      </w:r>
      <w:r w:rsidR="009663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redesenhada</w:t>
      </w:r>
      <w:r w:rsidR="00992FBC">
        <w:rPr>
          <w:rFonts w:ascii="Arial" w:hAnsi="Arial" w:cs="Arial"/>
          <w:color w:val="000000"/>
        </w:rPr>
        <w:t>, que agora</w:t>
      </w:r>
      <w:r w:rsidR="00966320">
        <w:rPr>
          <w:rFonts w:ascii="Arial" w:hAnsi="Arial" w:cs="Arial"/>
          <w:color w:val="000000"/>
        </w:rPr>
        <w:t xml:space="preserve"> dispõe de travessa</w:t>
      </w:r>
      <w:r w:rsidR="00992FBC" w:rsidRPr="00992FBC">
        <w:rPr>
          <w:rFonts w:ascii="Arial" w:hAnsi="Arial" w:cs="Arial"/>
          <w:color w:val="000000"/>
        </w:rPr>
        <w:t xml:space="preserve"> </w:t>
      </w:r>
      <w:r w:rsidR="00992FBC">
        <w:rPr>
          <w:rFonts w:ascii="Arial" w:hAnsi="Arial" w:cs="Arial"/>
          <w:color w:val="000000"/>
        </w:rPr>
        <w:t>de reforço</w:t>
      </w:r>
      <w:r w:rsidR="00966320">
        <w:rPr>
          <w:rFonts w:ascii="Arial" w:hAnsi="Arial" w:cs="Arial"/>
          <w:color w:val="000000"/>
        </w:rPr>
        <w:t xml:space="preserve"> transversal.</w:t>
      </w:r>
      <w:r w:rsidR="001B721B">
        <w:rPr>
          <w:rFonts w:ascii="Arial" w:hAnsi="Arial" w:cs="Arial"/>
          <w:color w:val="000000"/>
        </w:rPr>
        <w:t xml:space="preserve"> </w:t>
      </w:r>
      <w:r w:rsidR="00992FBC">
        <w:rPr>
          <w:rFonts w:ascii="Arial" w:hAnsi="Arial" w:cs="Arial"/>
          <w:color w:val="000000"/>
        </w:rPr>
        <w:t>A nova balança de suspensão traseira está</w:t>
      </w:r>
      <w:r>
        <w:rPr>
          <w:rFonts w:ascii="Arial" w:hAnsi="Arial" w:cs="Arial"/>
          <w:color w:val="000000"/>
        </w:rPr>
        <w:t xml:space="preserve"> mais leve pela alteração </w:t>
      </w:r>
      <w:r w:rsidR="00992FBC">
        <w:rPr>
          <w:rFonts w:ascii="Arial" w:hAnsi="Arial" w:cs="Arial"/>
          <w:color w:val="000000"/>
        </w:rPr>
        <w:t xml:space="preserve">no material com o qual é construída, </w:t>
      </w:r>
      <w:r>
        <w:rPr>
          <w:rFonts w:ascii="Arial" w:hAnsi="Arial" w:cs="Arial"/>
          <w:color w:val="000000"/>
        </w:rPr>
        <w:t>chapa de aço</w:t>
      </w:r>
      <w:r w:rsidR="00966320">
        <w:rPr>
          <w:rFonts w:ascii="Arial" w:hAnsi="Arial" w:cs="Arial"/>
          <w:color w:val="000000"/>
        </w:rPr>
        <w:t xml:space="preserve"> </w:t>
      </w:r>
      <w:r w:rsidR="00992FBC">
        <w:rPr>
          <w:rFonts w:ascii="Arial" w:hAnsi="Arial" w:cs="Arial"/>
          <w:color w:val="000000"/>
        </w:rPr>
        <w:t xml:space="preserve">de espessura de </w:t>
      </w:r>
      <w:r>
        <w:rPr>
          <w:rFonts w:ascii="Arial" w:hAnsi="Arial" w:cs="Arial"/>
          <w:color w:val="000000"/>
        </w:rPr>
        <w:t xml:space="preserve">2 mm </w:t>
      </w:r>
      <w:r w:rsidR="00992FBC">
        <w:rPr>
          <w:rFonts w:ascii="Arial" w:hAnsi="Arial" w:cs="Arial"/>
          <w:color w:val="000000"/>
        </w:rPr>
        <w:t>(</w:t>
      </w:r>
      <w:r w:rsidR="00966320">
        <w:rPr>
          <w:rFonts w:ascii="Arial" w:hAnsi="Arial" w:cs="Arial"/>
          <w:color w:val="000000"/>
        </w:rPr>
        <w:t>em vez de</w:t>
      </w:r>
      <w:r>
        <w:rPr>
          <w:rFonts w:ascii="Arial" w:hAnsi="Arial" w:cs="Arial"/>
          <w:color w:val="000000"/>
        </w:rPr>
        <w:t xml:space="preserve"> 2,3 mm)</w:t>
      </w:r>
      <w:r w:rsidR="00992FBC">
        <w:rPr>
          <w:rFonts w:ascii="Arial" w:hAnsi="Arial" w:cs="Arial"/>
          <w:color w:val="000000"/>
        </w:rPr>
        <w:t>.</w:t>
      </w:r>
      <w:r w:rsidR="00966320">
        <w:rPr>
          <w:rFonts w:ascii="Arial" w:hAnsi="Arial" w:cs="Arial"/>
          <w:color w:val="000000"/>
        </w:rPr>
        <w:t xml:space="preserve"> </w:t>
      </w:r>
      <w:r w:rsidR="00992FBC">
        <w:rPr>
          <w:rFonts w:ascii="Arial" w:hAnsi="Arial" w:cs="Arial"/>
          <w:color w:val="000000"/>
        </w:rPr>
        <w:t>Apesar do menor peso, a</w:t>
      </w:r>
      <w:r w:rsidR="00966320">
        <w:rPr>
          <w:rFonts w:ascii="Arial" w:hAnsi="Arial" w:cs="Arial"/>
          <w:color w:val="000000"/>
        </w:rPr>
        <w:t xml:space="preserve"> balança de suspensão traseira está mais</w:t>
      </w:r>
      <w:r>
        <w:rPr>
          <w:rFonts w:ascii="Arial" w:hAnsi="Arial" w:cs="Arial"/>
          <w:color w:val="000000"/>
        </w:rPr>
        <w:t xml:space="preserve"> resistente à torç</w:t>
      </w:r>
      <w:r w:rsidR="001B721B">
        <w:rPr>
          <w:rFonts w:ascii="Arial" w:hAnsi="Arial" w:cs="Arial"/>
          <w:color w:val="000000"/>
        </w:rPr>
        <w:t>ã</w:t>
      </w:r>
      <w:r>
        <w:rPr>
          <w:rFonts w:ascii="Arial" w:hAnsi="Arial" w:cs="Arial"/>
          <w:color w:val="000000"/>
        </w:rPr>
        <w:t>o</w:t>
      </w:r>
      <w:r w:rsidR="001B721B">
        <w:rPr>
          <w:rFonts w:ascii="Arial" w:hAnsi="Arial" w:cs="Arial"/>
          <w:color w:val="000000"/>
        </w:rPr>
        <w:t xml:space="preserve">, mas </w:t>
      </w:r>
      <w:r w:rsidR="00992FBC">
        <w:rPr>
          <w:rFonts w:ascii="Arial" w:hAnsi="Arial" w:cs="Arial"/>
          <w:color w:val="000000"/>
        </w:rPr>
        <w:t>com</w:t>
      </w:r>
      <w:r w:rsidR="001B721B">
        <w:rPr>
          <w:rFonts w:ascii="Arial" w:hAnsi="Arial" w:cs="Arial"/>
          <w:color w:val="000000"/>
        </w:rPr>
        <w:t xml:space="preserve"> maior flexibilidade lateral</w:t>
      </w:r>
      <w:r w:rsidR="00966320">
        <w:rPr>
          <w:rFonts w:ascii="Arial" w:hAnsi="Arial" w:cs="Arial"/>
          <w:color w:val="000000"/>
        </w:rPr>
        <w:t xml:space="preserve"> </w:t>
      </w:r>
      <w:r w:rsidR="00992FBC">
        <w:rPr>
          <w:rFonts w:ascii="Arial" w:hAnsi="Arial" w:cs="Arial"/>
          <w:color w:val="000000"/>
        </w:rPr>
        <w:t xml:space="preserve">o que </w:t>
      </w:r>
      <w:r w:rsidR="001B721B">
        <w:rPr>
          <w:rFonts w:ascii="Arial" w:hAnsi="Arial" w:cs="Arial"/>
          <w:color w:val="000000"/>
        </w:rPr>
        <w:t xml:space="preserve">permitiu </w:t>
      </w:r>
      <w:r w:rsidR="0019568C">
        <w:rPr>
          <w:rFonts w:ascii="Arial" w:hAnsi="Arial" w:cs="Arial"/>
          <w:color w:val="000000"/>
        </w:rPr>
        <w:t>melhora</w:t>
      </w:r>
      <w:r w:rsidR="001B721B">
        <w:rPr>
          <w:rFonts w:ascii="Arial" w:hAnsi="Arial" w:cs="Arial"/>
          <w:color w:val="000000"/>
        </w:rPr>
        <w:t xml:space="preserve"> </w:t>
      </w:r>
      <w:r w:rsidR="00992FBC">
        <w:rPr>
          <w:rFonts w:ascii="Arial" w:hAnsi="Arial" w:cs="Arial"/>
          <w:color w:val="000000"/>
        </w:rPr>
        <w:t>n</w:t>
      </w:r>
      <w:r w:rsidR="001B721B">
        <w:rPr>
          <w:rFonts w:ascii="Arial" w:hAnsi="Arial" w:cs="Arial"/>
          <w:color w:val="000000"/>
        </w:rPr>
        <w:t>a maneabilidade.</w:t>
      </w:r>
      <w:r>
        <w:rPr>
          <w:rFonts w:ascii="Arial" w:hAnsi="Arial" w:cs="Arial"/>
          <w:color w:val="000000"/>
        </w:rPr>
        <w:t xml:space="preserve">    </w:t>
      </w:r>
      <w:r w:rsidR="001428CE">
        <w:rPr>
          <w:rFonts w:ascii="Arial" w:hAnsi="Arial" w:cs="Arial"/>
          <w:color w:val="000000"/>
        </w:rPr>
        <w:t xml:space="preserve">   </w:t>
      </w:r>
    </w:p>
    <w:p w14:paraId="6954FD58" w14:textId="5A5FB954" w:rsidR="00B54E5D" w:rsidRDefault="00D147F5" w:rsidP="00D147F5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</w:t>
      </w:r>
      <w:r w:rsidR="00C10BB0" w:rsidRPr="00C10BB0">
        <w:rPr>
          <w:rFonts w:ascii="Arial" w:hAnsi="Arial" w:cs="Arial"/>
          <w:color w:val="000000"/>
        </w:rPr>
        <w:t xml:space="preserve"> CB 500F</w:t>
      </w:r>
      <w:r w:rsidR="00C10B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novas rodas, agora mais leves, tem cinco raios em formato de Y e são calçadas com pneus 120/70-ZR17 na dianteira e 160/60-ZR17 na traseira. Na CB 500X apenas a roda dianteira</w:t>
      </w:r>
      <w:r w:rsidR="00B54E5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B54E5D">
        <w:rPr>
          <w:rFonts w:ascii="Arial" w:hAnsi="Arial" w:cs="Arial"/>
          <w:color w:val="000000"/>
        </w:rPr>
        <w:t xml:space="preserve">agora mais leve graças a adoção de raios mais estreitos, </w:t>
      </w:r>
      <w:r>
        <w:rPr>
          <w:rFonts w:ascii="Arial" w:hAnsi="Arial" w:cs="Arial"/>
          <w:color w:val="000000"/>
        </w:rPr>
        <w:t>foi modificad</w:t>
      </w:r>
      <w:r w:rsidR="00B54E5D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para poder receber o par de discos de freio de 296 mm de diâmetro que substituíram o disco único de 310 mm. Importante ressaltar que o pequeno aumento de peso resultante da tr</w:t>
      </w:r>
      <w:r w:rsidR="00B54E5D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ca do disco simples pelo par de discos foi plenamente compensado </w:t>
      </w:r>
      <w:r w:rsidR="00B54E5D">
        <w:rPr>
          <w:rFonts w:ascii="Arial" w:hAnsi="Arial" w:cs="Arial"/>
          <w:color w:val="000000"/>
        </w:rPr>
        <w:t>pela</w:t>
      </w:r>
      <w:r>
        <w:rPr>
          <w:rFonts w:ascii="Arial" w:hAnsi="Arial" w:cs="Arial"/>
          <w:color w:val="000000"/>
        </w:rPr>
        <w:t xml:space="preserve"> </w:t>
      </w:r>
      <w:r w:rsidR="00B54E5D">
        <w:rPr>
          <w:rFonts w:ascii="Arial" w:hAnsi="Arial" w:cs="Arial"/>
          <w:color w:val="000000"/>
        </w:rPr>
        <w:t>redução de pressão</w:t>
      </w:r>
      <w:r w:rsidR="00B0377C">
        <w:rPr>
          <w:rFonts w:ascii="Arial" w:hAnsi="Arial" w:cs="Arial"/>
          <w:color w:val="000000"/>
        </w:rPr>
        <w:t xml:space="preserve"> exigida</w:t>
      </w:r>
      <w:r w:rsidR="00B54E5D">
        <w:rPr>
          <w:rFonts w:ascii="Arial" w:hAnsi="Arial" w:cs="Arial"/>
          <w:color w:val="000000"/>
        </w:rPr>
        <w:t xml:space="preserve"> na alavanca do freio, assim como a roda dianteira de menor peso reduz</w:t>
      </w:r>
      <w:r w:rsidR="00E80CDF">
        <w:rPr>
          <w:rFonts w:ascii="Arial" w:hAnsi="Arial" w:cs="Arial"/>
          <w:color w:val="000000"/>
        </w:rPr>
        <w:t>iu</w:t>
      </w:r>
      <w:r w:rsidR="00B54E5D">
        <w:rPr>
          <w:rFonts w:ascii="Arial" w:hAnsi="Arial" w:cs="Arial"/>
          <w:color w:val="000000"/>
        </w:rPr>
        <w:t xml:space="preserve"> a massa não suspensa</w:t>
      </w:r>
      <w:r w:rsidR="00B0377C">
        <w:rPr>
          <w:rFonts w:ascii="Arial" w:hAnsi="Arial" w:cs="Arial"/>
          <w:color w:val="000000"/>
        </w:rPr>
        <w:t>,</w:t>
      </w:r>
      <w:r w:rsidR="00B54E5D">
        <w:rPr>
          <w:rFonts w:ascii="Arial" w:hAnsi="Arial" w:cs="Arial"/>
          <w:color w:val="000000"/>
        </w:rPr>
        <w:t xml:space="preserve"> beneficiando a maneabilidade. Em relação aos pneus da CB 500X, permanece</w:t>
      </w:r>
      <w:r w:rsidR="00E80CDF">
        <w:rPr>
          <w:rFonts w:ascii="Arial" w:hAnsi="Arial" w:cs="Arial"/>
          <w:color w:val="000000"/>
        </w:rPr>
        <w:t>ra</w:t>
      </w:r>
      <w:r w:rsidR="00B54E5D">
        <w:rPr>
          <w:rFonts w:ascii="Arial" w:hAnsi="Arial" w:cs="Arial"/>
          <w:color w:val="000000"/>
        </w:rPr>
        <w:t xml:space="preserve">m os modelos mistos </w:t>
      </w:r>
      <w:proofErr w:type="spellStart"/>
      <w:r w:rsidR="00B54E5D">
        <w:rPr>
          <w:rFonts w:ascii="Arial" w:hAnsi="Arial" w:cs="Arial"/>
          <w:color w:val="000000"/>
        </w:rPr>
        <w:t>on</w:t>
      </w:r>
      <w:proofErr w:type="spellEnd"/>
      <w:r w:rsidR="00B54E5D">
        <w:rPr>
          <w:rFonts w:ascii="Arial" w:hAnsi="Arial" w:cs="Arial"/>
          <w:color w:val="000000"/>
        </w:rPr>
        <w:t>-off</w:t>
      </w:r>
      <w:r w:rsidR="00305C9E">
        <w:rPr>
          <w:rFonts w:ascii="Arial" w:hAnsi="Arial" w:cs="Arial"/>
          <w:color w:val="000000"/>
        </w:rPr>
        <w:t>,</w:t>
      </w:r>
      <w:r w:rsidR="00B54E5D">
        <w:rPr>
          <w:rFonts w:ascii="Arial" w:hAnsi="Arial" w:cs="Arial"/>
          <w:color w:val="000000"/>
        </w:rPr>
        <w:t xml:space="preserve"> sem alterações nas medidas, 110/80-R19</w:t>
      </w:r>
      <w:r w:rsidR="00305C9E" w:rsidRPr="00305C9E">
        <w:rPr>
          <w:rFonts w:ascii="Arial" w:hAnsi="Arial" w:cs="Arial"/>
          <w:color w:val="000000"/>
        </w:rPr>
        <w:t xml:space="preserve"> </w:t>
      </w:r>
      <w:r w:rsidR="00305C9E">
        <w:rPr>
          <w:rFonts w:ascii="Arial" w:hAnsi="Arial" w:cs="Arial"/>
          <w:color w:val="000000"/>
        </w:rPr>
        <w:t>na dianteira e</w:t>
      </w:r>
      <w:r w:rsidR="00B54E5D">
        <w:rPr>
          <w:rFonts w:ascii="Arial" w:hAnsi="Arial" w:cs="Arial"/>
          <w:color w:val="000000"/>
        </w:rPr>
        <w:t xml:space="preserve"> 160/60-R17</w:t>
      </w:r>
      <w:r w:rsidR="00305C9E" w:rsidRPr="00305C9E">
        <w:rPr>
          <w:rFonts w:ascii="Arial" w:hAnsi="Arial" w:cs="Arial"/>
          <w:color w:val="000000"/>
        </w:rPr>
        <w:t xml:space="preserve"> </w:t>
      </w:r>
      <w:r w:rsidR="00305C9E">
        <w:rPr>
          <w:rFonts w:ascii="Arial" w:hAnsi="Arial" w:cs="Arial"/>
          <w:color w:val="000000"/>
        </w:rPr>
        <w:t>atrás</w:t>
      </w:r>
      <w:r w:rsidR="00B54E5D">
        <w:rPr>
          <w:rFonts w:ascii="Arial" w:hAnsi="Arial" w:cs="Arial"/>
          <w:color w:val="000000"/>
        </w:rPr>
        <w:t>.</w:t>
      </w:r>
    </w:p>
    <w:p w14:paraId="6678F26C" w14:textId="3B9EA715" w:rsidR="00992FBC" w:rsidRDefault="00992FBC" w:rsidP="00D147F5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Como já mencionado, a </w:t>
      </w:r>
      <w:proofErr w:type="spellStart"/>
      <w:r>
        <w:rPr>
          <w:rFonts w:ascii="Arial" w:hAnsi="Arial" w:cs="Arial"/>
          <w:color w:val="000000"/>
        </w:rPr>
        <w:t>naked</w:t>
      </w:r>
      <w:proofErr w:type="spellEnd"/>
      <w:r>
        <w:rPr>
          <w:rFonts w:ascii="Arial" w:hAnsi="Arial" w:cs="Arial"/>
          <w:color w:val="000000"/>
        </w:rPr>
        <w:t xml:space="preserve"> CB 500F</w:t>
      </w:r>
      <w:r w:rsidR="00917E8B">
        <w:rPr>
          <w:rFonts w:ascii="Arial" w:hAnsi="Arial" w:cs="Arial"/>
          <w:color w:val="000000"/>
        </w:rPr>
        <w:t xml:space="preserve"> 202</w:t>
      </w:r>
      <w:r w:rsidR="00BF7601">
        <w:rPr>
          <w:rFonts w:ascii="Arial" w:hAnsi="Arial" w:cs="Arial"/>
          <w:color w:val="000000"/>
        </w:rPr>
        <w:t>3</w:t>
      </w:r>
      <w:r w:rsidR="00917E8B">
        <w:rPr>
          <w:rFonts w:ascii="Arial" w:hAnsi="Arial" w:cs="Arial"/>
          <w:color w:val="000000"/>
        </w:rPr>
        <w:t xml:space="preserve"> traz</w:t>
      </w:r>
      <w:r w:rsidR="00B0377C">
        <w:rPr>
          <w:rFonts w:ascii="Arial" w:hAnsi="Arial" w:cs="Arial"/>
          <w:color w:val="000000"/>
        </w:rPr>
        <w:t xml:space="preserve"> frenagem com</w:t>
      </w:r>
      <w:r>
        <w:rPr>
          <w:rFonts w:ascii="Arial" w:hAnsi="Arial" w:cs="Arial"/>
          <w:color w:val="000000"/>
        </w:rPr>
        <w:t xml:space="preserve"> </w:t>
      </w:r>
      <w:r w:rsidR="00917E8B">
        <w:rPr>
          <w:rFonts w:ascii="Arial" w:hAnsi="Arial" w:cs="Arial"/>
          <w:color w:val="000000"/>
        </w:rPr>
        <w:t xml:space="preserve">dois </w:t>
      </w:r>
      <w:proofErr w:type="spellStart"/>
      <w:r>
        <w:rPr>
          <w:rFonts w:ascii="Arial" w:hAnsi="Arial" w:cs="Arial"/>
          <w:color w:val="000000"/>
        </w:rPr>
        <w:t>cálipers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Nissin</w:t>
      </w:r>
      <w:proofErr w:type="spellEnd"/>
      <w:r>
        <w:rPr>
          <w:rFonts w:ascii="Arial" w:hAnsi="Arial" w:cs="Arial"/>
          <w:color w:val="000000"/>
        </w:rPr>
        <w:t xml:space="preserve"> de quatro pistões e fixação radial, um conjunto </w:t>
      </w:r>
      <w:r w:rsidR="00917E8B">
        <w:rPr>
          <w:rFonts w:ascii="Arial" w:hAnsi="Arial" w:cs="Arial"/>
          <w:color w:val="000000"/>
        </w:rPr>
        <w:t>ideal</w:t>
      </w:r>
      <w:r>
        <w:rPr>
          <w:rFonts w:ascii="Arial" w:hAnsi="Arial" w:cs="Arial"/>
          <w:color w:val="000000"/>
        </w:rPr>
        <w:t xml:space="preserve"> </w:t>
      </w:r>
      <w:r w:rsidR="00917E8B"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</w:rPr>
        <w:t xml:space="preserve">a uma </w:t>
      </w:r>
      <w:proofErr w:type="spellStart"/>
      <w:r>
        <w:rPr>
          <w:rFonts w:ascii="Arial" w:hAnsi="Arial" w:cs="Arial"/>
          <w:color w:val="000000"/>
        </w:rPr>
        <w:t>naked</w:t>
      </w:r>
      <w:proofErr w:type="spellEnd"/>
      <w:r>
        <w:rPr>
          <w:rFonts w:ascii="Arial" w:hAnsi="Arial" w:cs="Arial"/>
          <w:color w:val="000000"/>
        </w:rPr>
        <w:t xml:space="preserve"> leve, compacta e agressiva, de excelente desempenho din</w:t>
      </w:r>
      <w:r w:rsidR="0096119B">
        <w:rPr>
          <w:rFonts w:ascii="Arial" w:hAnsi="Arial" w:cs="Arial"/>
          <w:color w:val="000000"/>
        </w:rPr>
        <w:t>â</w:t>
      </w:r>
      <w:r>
        <w:rPr>
          <w:rFonts w:ascii="Arial" w:hAnsi="Arial" w:cs="Arial"/>
          <w:color w:val="000000"/>
        </w:rPr>
        <w:t xml:space="preserve">mico. Na aventureira CB 500X a opção foi por </w:t>
      </w:r>
      <w:r w:rsidR="00917E8B">
        <w:rPr>
          <w:rFonts w:ascii="Arial" w:hAnsi="Arial" w:cs="Arial"/>
          <w:color w:val="000000"/>
        </w:rPr>
        <w:t xml:space="preserve">duas </w:t>
      </w:r>
      <w:proofErr w:type="spellStart"/>
      <w:r w:rsidR="00B0377C">
        <w:rPr>
          <w:rFonts w:ascii="Arial" w:hAnsi="Arial" w:cs="Arial"/>
          <w:color w:val="000000"/>
        </w:rPr>
        <w:t>cálipers</w:t>
      </w:r>
      <w:proofErr w:type="spellEnd"/>
      <w:r w:rsidR="00B0377C">
        <w:rPr>
          <w:rFonts w:ascii="Arial" w:hAnsi="Arial" w:cs="Arial"/>
          <w:color w:val="000000"/>
        </w:rPr>
        <w:t xml:space="preserve"> </w:t>
      </w:r>
      <w:proofErr w:type="spellStart"/>
      <w:r w:rsidR="00917E8B">
        <w:rPr>
          <w:rFonts w:ascii="Arial" w:hAnsi="Arial" w:cs="Arial"/>
          <w:color w:val="000000"/>
        </w:rPr>
        <w:t>Nissin</w:t>
      </w:r>
      <w:proofErr w:type="spellEnd"/>
      <w:r w:rsidR="00917E8B">
        <w:rPr>
          <w:rFonts w:ascii="Arial" w:hAnsi="Arial" w:cs="Arial"/>
          <w:color w:val="000000"/>
        </w:rPr>
        <w:t xml:space="preserve"> de pistão duplo e fixação axial, mais consoante com as necessidades de frenagem de um modelo que permite uso mais eclético, tanto rodoviário como também em pisos de baixa aderência.</w:t>
      </w:r>
      <w:r>
        <w:rPr>
          <w:rFonts w:ascii="Arial" w:hAnsi="Arial" w:cs="Arial"/>
          <w:color w:val="000000"/>
        </w:rPr>
        <w:t xml:space="preserve"> </w:t>
      </w:r>
    </w:p>
    <w:p w14:paraId="6E1A8E58" w14:textId="60F40320" w:rsidR="00C85C54" w:rsidRDefault="00305C9E" w:rsidP="00C85C5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intervenções na ciclística</w:t>
      </w:r>
      <w:r w:rsidR="00917E8B">
        <w:rPr>
          <w:rFonts w:ascii="Arial" w:hAnsi="Arial" w:cs="Arial"/>
          <w:color w:val="000000"/>
        </w:rPr>
        <w:t xml:space="preserve"> da família CB 500 202</w:t>
      </w:r>
      <w:r w:rsidR="00BF760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resultaram em alterações positivas na distribuição de peso entre roda dianteira e traseira. Na CB 500F houve leve incremento na massa que grava sob o eixo dianteiro. O percentual de distribuição de peso agora </w:t>
      </w:r>
      <w:r w:rsidR="00917E8B">
        <w:rPr>
          <w:rFonts w:ascii="Arial" w:hAnsi="Arial" w:cs="Arial"/>
          <w:color w:val="000000"/>
        </w:rPr>
        <w:t>passou a ser de</w:t>
      </w:r>
      <w:r>
        <w:rPr>
          <w:rFonts w:ascii="Arial" w:hAnsi="Arial" w:cs="Arial"/>
          <w:color w:val="000000"/>
        </w:rPr>
        <w:t xml:space="preserve"> 49,7% na dianteira e 50,3% na traseira (antes 46,8/53,2%), o que melhorou a maneabilidade</w:t>
      </w:r>
      <w:r w:rsidR="00917E8B">
        <w:rPr>
          <w:rFonts w:ascii="Arial" w:hAnsi="Arial" w:cs="Arial"/>
          <w:color w:val="000000"/>
        </w:rPr>
        <w:t xml:space="preserve"> da motocicleta</w:t>
      </w:r>
      <w:r>
        <w:rPr>
          <w:rFonts w:ascii="Arial" w:hAnsi="Arial" w:cs="Arial"/>
          <w:color w:val="000000"/>
        </w:rPr>
        <w:t xml:space="preserve"> e a aderência do pneu dianteiro.</w:t>
      </w:r>
      <w:r w:rsidR="00C85C54">
        <w:rPr>
          <w:rFonts w:ascii="Arial" w:hAnsi="Arial" w:cs="Arial"/>
          <w:color w:val="000000"/>
        </w:rPr>
        <w:t xml:space="preserve"> A distância </w:t>
      </w:r>
      <w:proofErr w:type="spellStart"/>
      <w:r w:rsidR="00C85C54">
        <w:rPr>
          <w:rFonts w:ascii="Arial" w:hAnsi="Arial" w:cs="Arial"/>
          <w:color w:val="000000"/>
        </w:rPr>
        <w:t>entreeixos</w:t>
      </w:r>
      <w:proofErr w:type="spellEnd"/>
      <w:r w:rsidR="00C85C54">
        <w:rPr>
          <w:rFonts w:ascii="Arial" w:hAnsi="Arial" w:cs="Arial"/>
          <w:color w:val="000000"/>
        </w:rPr>
        <w:t xml:space="preserve"> permaneceu </w:t>
      </w:r>
      <w:r w:rsidR="00917E8B">
        <w:rPr>
          <w:rFonts w:ascii="Arial" w:hAnsi="Arial" w:cs="Arial"/>
          <w:color w:val="000000"/>
        </w:rPr>
        <w:t>em</w:t>
      </w:r>
      <w:r w:rsidR="00C85C54">
        <w:rPr>
          <w:rFonts w:ascii="Arial" w:hAnsi="Arial" w:cs="Arial"/>
          <w:color w:val="000000"/>
        </w:rPr>
        <w:t xml:space="preserve"> </w:t>
      </w:r>
      <w:r w:rsidR="00B0377C">
        <w:rPr>
          <w:rFonts w:ascii="Arial" w:hAnsi="Arial" w:cs="Arial"/>
          <w:color w:val="000000"/>
        </w:rPr>
        <w:t>1.409</w:t>
      </w:r>
      <w:r w:rsidR="00C85C54">
        <w:rPr>
          <w:rFonts w:ascii="Arial" w:hAnsi="Arial" w:cs="Arial"/>
          <w:color w:val="000000"/>
        </w:rPr>
        <w:t xml:space="preserve"> mm e o </w:t>
      </w:r>
      <w:proofErr w:type="spellStart"/>
      <w:r w:rsidR="00C85C54">
        <w:rPr>
          <w:rFonts w:ascii="Arial" w:hAnsi="Arial" w:cs="Arial"/>
          <w:color w:val="000000"/>
        </w:rPr>
        <w:t>cáster</w:t>
      </w:r>
      <w:proofErr w:type="spellEnd"/>
      <w:r w:rsidR="00C85C54">
        <w:rPr>
          <w:rFonts w:ascii="Arial" w:hAnsi="Arial" w:cs="Arial"/>
          <w:color w:val="000000"/>
        </w:rPr>
        <w:t xml:space="preserve"> e </w:t>
      </w:r>
      <w:proofErr w:type="spellStart"/>
      <w:r w:rsidR="00C85C54">
        <w:rPr>
          <w:rFonts w:ascii="Arial" w:hAnsi="Arial" w:cs="Arial"/>
          <w:color w:val="000000"/>
        </w:rPr>
        <w:t>trail</w:t>
      </w:r>
      <w:proofErr w:type="spellEnd"/>
      <w:r w:rsidR="00C85C54">
        <w:rPr>
          <w:rFonts w:ascii="Arial" w:hAnsi="Arial" w:cs="Arial"/>
          <w:color w:val="000000"/>
        </w:rPr>
        <w:t xml:space="preserve"> são de 25,5º e 102 mm respectivamente. </w:t>
      </w:r>
      <w:r>
        <w:rPr>
          <w:rFonts w:ascii="Arial" w:hAnsi="Arial" w:cs="Arial"/>
          <w:color w:val="000000"/>
        </w:rPr>
        <w:t xml:space="preserve">Na CB 500X </w:t>
      </w:r>
      <w:r w:rsidR="00C85C54">
        <w:rPr>
          <w:rFonts w:ascii="Arial" w:hAnsi="Arial" w:cs="Arial"/>
          <w:color w:val="000000"/>
        </w:rPr>
        <w:t>a distribuição de peso</w:t>
      </w:r>
      <w:r>
        <w:rPr>
          <w:rFonts w:ascii="Arial" w:hAnsi="Arial" w:cs="Arial"/>
          <w:color w:val="000000"/>
        </w:rPr>
        <w:t xml:space="preserve"> </w:t>
      </w:r>
      <w:r w:rsidR="00C85C54">
        <w:rPr>
          <w:rFonts w:ascii="Arial" w:hAnsi="Arial" w:cs="Arial"/>
          <w:color w:val="000000"/>
        </w:rPr>
        <w:t>entre roda dianteira e traseira também foi levemente modificada. Agora o percentual entre frente e traseira é de 48,7/51,3% (antes 48/52%).</w:t>
      </w:r>
      <w:r w:rsidR="00C85C54" w:rsidRPr="00C85C54">
        <w:rPr>
          <w:rFonts w:ascii="Arial" w:hAnsi="Arial" w:cs="Arial"/>
          <w:color w:val="000000"/>
        </w:rPr>
        <w:t xml:space="preserve"> </w:t>
      </w:r>
      <w:r w:rsidR="00C85C54">
        <w:rPr>
          <w:rFonts w:ascii="Arial" w:hAnsi="Arial" w:cs="Arial"/>
          <w:color w:val="000000"/>
        </w:rPr>
        <w:t xml:space="preserve">A distância </w:t>
      </w:r>
      <w:proofErr w:type="spellStart"/>
      <w:r w:rsidR="00C85C54">
        <w:rPr>
          <w:rFonts w:ascii="Arial" w:hAnsi="Arial" w:cs="Arial"/>
          <w:color w:val="000000"/>
        </w:rPr>
        <w:t>entreixos</w:t>
      </w:r>
      <w:proofErr w:type="spellEnd"/>
      <w:r w:rsidR="00C85C54">
        <w:rPr>
          <w:rFonts w:ascii="Arial" w:hAnsi="Arial" w:cs="Arial"/>
          <w:color w:val="000000"/>
        </w:rPr>
        <w:t xml:space="preserve"> permaneceu de </w:t>
      </w:r>
      <w:r w:rsidR="00B0377C">
        <w:rPr>
          <w:rFonts w:ascii="Arial" w:hAnsi="Arial" w:cs="Arial"/>
          <w:color w:val="000000"/>
        </w:rPr>
        <w:t>1.443</w:t>
      </w:r>
      <w:r w:rsidR="00C85C54">
        <w:rPr>
          <w:rFonts w:ascii="Arial" w:hAnsi="Arial" w:cs="Arial"/>
          <w:color w:val="000000"/>
        </w:rPr>
        <w:t xml:space="preserve"> mm, com </w:t>
      </w:r>
      <w:proofErr w:type="spellStart"/>
      <w:r w:rsidR="00C85C54">
        <w:rPr>
          <w:rFonts w:ascii="Arial" w:hAnsi="Arial" w:cs="Arial"/>
          <w:color w:val="000000"/>
        </w:rPr>
        <w:t>cáster</w:t>
      </w:r>
      <w:proofErr w:type="spellEnd"/>
      <w:r w:rsidR="00C85C54">
        <w:rPr>
          <w:rFonts w:ascii="Arial" w:hAnsi="Arial" w:cs="Arial"/>
          <w:color w:val="000000"/>
        </w:rPr>
        <w:t xml:space="preserve"> e </w:t>
      </w:r>
      <w:proofErr w:type="spellStart"/>
      <w:r w:rsidR="00C85C54">
        <w:rPr>
          <w:rFonts w:ascii="Arial" w:hAnsi="Arial" w:cs="Arial"/>
          <w:color w:val="000000"/>
        </w:rPr>
        <w:t>trail</w:t>
      </w:r>
      <w:proofErr w:type="spellEnd"/>
      <w:r w:rsidR="00C85C54">
        <w:rPr>
          <w:rFonts w:ascii="Arial" w:hAnsi="Arial" w:cs="Arial"/>
          <w:color w:val="000000"/>
        </w:rPr>
        <w:t xml:space="preserve"> de 27,5º/108 mm.</w:t>
      </w:r>
    </w:p>
    <w:p w14:paraId="211D8092" w14:textId="196FB6B3" w:rsidR="002F3387" w:rsidRDefault="00C85C54" w:rsidP="00C85C5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natureza agressiva da</w:t>
      </w:r>
      <w:r w:rsidR="009B6922">
        <w:rPr>
          <w:rFonts w:ascii="Arial" w:hAnsi="Arial" w:cs="Arial"/>
          <w:color w:val="000000"/>
        </w:rPr>
        <w:t xml:space="preserve"> </w:t>
      </w:r>
      <w:proofErr w:type="spellStart"/>
      <w:r w:rsidR="009B6922">
        <w:rPr>
          <w:rFonts w:ascii="Arial" w:hAnsi="Arial" w:cs="Arial"/>
          <w:color w:val="000000"/>
        </w:rPr>
        <w:t>naked</w:t>
      </w:r>
      <w:proofErr w:type="spellEnd"/>
      <w:r>
        <w:rPr>
          <w:rFonts w:ascii="Arial" w:hAnsi="Arial" w:cs="Arial"/>
          <w:color w:val="000000"/>
        </w:rPr>
        <w:t xml:space="preserve"> CB 500F foi exaltada com o novo farol dianteiro, </w:t>
      </w:r>
      <w:r w:rsidRPr="00C85C54">
        <w:rPr>
          <w:rFonts w:ascii="Arial" w:hAnsi="Arial" w:cs="Arial"/>
          <w:color w:val="000000"/>
        </w:rPr>
        <w:t xml:space="preserve">agora com LEDs </w:t>
      </w:r>
      <w:r>
        <w:rPr>
          <w:rFonts w:ascii="Arial" w:hAnsi="Arial" w:cs="Arial"/>
          <w:color w:val="000000"/>
        </w:rPr>
        <w:t>mais potentes</w:t>
      </w:r>
      <w:r w:rsidRPr="00C85C54">
        <w:rPr>
          <w:rFonts w:ascii="Arial" w:hAnsi="Arial" w:cs="Arial"/>
          <w:color w:val="000000"/>
        </w:rPr>
        <w:t xml:space="preserve"> </w:t>
      </w:r>
      <w:r w:rsidR="002F3387">
        <w:rPr>
          <w:rFonts w:ascii="Arial" w:hAnsi="Arial" w:cs="Arial"/>
          <w:color w:val="000000"/>
        </w:rPr>
        <w:t>assim como os piscas dianteiros. O posicionamento do painel</w:t>
      </w:r>
      <w:r w:rsidR="00147CBD">
        <w:rPr>
          <w:rFonts w:ascii="Arial" w:hAnsi="Arial" w:cs="Arial"/>
          <w:color w:val="000000"/>
        </w:rPr>
        <w:t xml:space="preserve"> Blackout LCD</w:t>
      </w:r>
      <w:r w:rsidR="002F3387">
        <w:rPr>
          <w:rFonts w:ascii="Arial" w:hAnsi="Arial" w:cs="Arial"/>
          <w:color w:val="000000"/>
        </w:rPr>
        <w:t>, o</w:t>
      </w:r>
      <w:r w:rsidRPr="00C85C54">
        <w:rPr>
          <w:rFonts w:ascii="Arial" w:hAnsi="Arial" w:cs="Arial"/>
          <w:color w:val="000000"/>
        </w:rPr>
        <w:t xml:space="preserve"> </w:t>
      </w:r>
      <w:r w:rsidR="002F3387">
        <w:rPr>
          <w:rFonts w:ascii="Arial" w:hAnsi="Arial" w:cs="Arial"/>
          <w:color w:val="000000"/>
        </w:rPr>
        <w:t>assento</w:t>
      </w:r>
      <w:r w:rsidRPr="00C85C54">
        <w:rPr>
          <w:rFonts w:ascii="Arial" w:hAnsi="Arial" w:cs="Arial"/>
          <w:color w:val="000000"/>
        </w:rPr>
        <w:t xml:space="preserve"> baix</w:t>
      </w:r>
      <w:r w:rsidR="002F3387">
        <w:rPr>
          <w:rFonts w:ascii="Arial" w:hAnsi="Arial" w:cs="Arial"/>
          <w:color w:val="000000"/>
        </w:rPr>
        <w:t xml:space="preserve">o, </w:t>
      </w:r>
      <w:r w:rsidRPr="00C85C54">
        <w:rPr>
          <w:rFonts w:ascii="Arial" w:hAnsi="Arial" w:cs="Arial"/>
          <w:color w:val="000000"/>
        </w:rPr>
        <w:t>a</w:t>
      </w:r>
      <w:r w:rsidR="002F3387">
        <w:rPr>
          <w:rFonts w:ascii="Arial" w:hAnsi="Arial" w:cs="Arial"/>
          <w:color w:val="000000"/>
        </w:rPr>
        <w:t xml:space="preserve"> apenas 789 mm do solo, as novas pedaleiras de alumínio e o guidão cônico</w:t>
      </w:r>
      <w:r w:rsidRPr="00C85C54">
        <w:rPr>
          <w:rFonts w:ascii="Arial" w:hAnsi="Arial" w:cs="Arial"/>
          <w:color w:val="000000"/>
        </w:rPr>
        <w:t xml:space="preserve"> </w:t>
      </w:r>
      <w:r w:rsidR="002F3387">
        <w:rPr>
          <w:rFonts w:ascii="Arial" w:hAnsi="Arial" w:cs="Arial"/>
          <w:color w:val="000000"/>
        </w:rPr>
        <w:t>resultam em uma postura do piloto que favorece a pilotagem agressiva.</w:t>
      </w:r>
      <w:r w:rsidRPr="00C85C54">
        <w:rPr>
          <w:rFonts w:ascii="Arial" w:hAnsi="Arial" w:cs="Arial"/>
          <w:color w:val="000000"/>
        </w:rPr>
        <w:t xml:space="preserve"> </w:t>
      </w:r>
      <w:r w:rsidR="002F3387">
        <w:rPr>
          <w:rFonts w:ascii="Arial" w:hAnsi="Arial" w:cs="Arial"/>
          <w:color w:val="000000"/>
        </w:rPr>
        <w:t xml:space="preserve">O desenho </w:t>
      </w:r>
      <w:r w:rsidR="00147CBD">
        <w:rPr>
          <w:rFonts w:ascii="Arial" w:hAnsi="Arial" w:cs="Arial"/>
          <w:color w:val="000000"/>
        </w:rPr>
        <w:t>interligado das</w:t>
      </w:r>
      <w:r w:rsidRPr="00C85C54">
        <w:rPr>
          <w:rFonts w:ascii="Arial" w:hAnsi="Arial" w:cs="Arial"/>
          <w:color w:val="000000"/>
        </w:rPr>
        <w:t xml:space="preserve"> </w:t>
      </w:r>
      <w:r w:rsidR="002F3387">
        <w:rPr>
          <w:rFonts w:ascii="Arial" w:hAnsi="Arial" w:cs="Arial"/>
          <w:color w:val="000000"/>
        </w:rPr>
        <w:t>aletas</w:t>
      </w:r>
      <w:r w:rsidRPr="00C85C54">
        <w:rPr>
          <w:rFonts w:ascii="Arial" w:hAnsi="Arial" w:cs="Arial"/>
          <w:color w:val="000000"/>
        </w:rPr>
        <w:t xml:space="preserve"> laterais</w:t>
      </w:r>
      <w:r w:rsidR="002F3387">
        <w:rPr>
          <w:rFonts w:ascii="Arial" w:hAnsi="Arial" w:cs="Arial"/>
          <w:color w:val="000000"/>
        </w:rPr>
        <w:t xml:space="preserve"> </w:t>
      </w:r>
      <w:r w:rsidR="00147CBD">
        <w:rPr>
          <w:rFonts w:ascii="Arial" w:hAnsi="Arial" w:cs="Arial"/>
          <w:color w:val="000000"/>
        </w:rPr>
        <w:t>ao</w:t>
      </w:r>
      <w:r w:rsidR="002F3387">
        <w:rPr>
          <w:rFonts w:ascii="Arial" w:hAnsi="Arial" w:cs="Arial"/>
          <w:color w:val="000000"/>
        </w:rPr>
        <w:t xml:space="preserve"> tanque, que com </w:t>
      </w:r>
      <w:r w:rsidR="00B0377C">
        <w:rPr>
          <w:rFonts w:ascii="Arial" w:hAnsi="Arial" w:cs="Arial"/>
          <w:color w:val="000000"/>
        </w:rPr>
        <w:t>17,1</w:t>
      </w:r>
      <w:r w:rsidR="002F3387">
        <w:rPr>
          <w:rFonts w:ascii="Arial" w:hAnsi="Arial" w:cs="Arial"/>
          <w:color w:val="000000"/>
        </w:rPr>
        <w:t xml:space="preserve"> litros de capacidade </w:t>
      </w:r>
      <w:r w:rsidR="00275F2B">
        <w:rPr>
          <w:rFonts w:ascii="Arial" w:hAnsi="Arial" w:cs="Arial"/>
          <w:color w:val="000000"/>
        </w:rPr>
        <w:t xml:space="preserve">proporciona </w:t>
      </w:r>
      <w:r w:rsidR="002F3387">
        <w:rPr>
          <w:rFonts w:ascii="Arial" w:hAnsi="Arial" w:cs="Arial"/>
          <w:color w:val="000000"/>
        </w:rPr>
        <w:t>autonomia superior a 450 km,</w:t>
      </w:r>
      <w:r w:rsidRPr="00C85C54">
        <w:rPr>
          <w:rFonts w:ascii="Arial" w:hAnsi="Arial" w:cs="Arial"/>
          <w:color w:val="000000"/>
        </w:rPr>
        <w:t xml:space="preserve"> </w:t>
      </w:r>
      <w:r w:rsidR="00147CBD">
        <w:rPr>
          <w:rFonts w:ascii="Arial" w:hAnsi="Arial" w:cs="Arial"/>
          <w:color w:val="000000"/>
        </w:rPr>
        <w:t>dá</w:t>
      </w:r>
      <w:r w:rsidRPr="00C85C54">
        <w:rPr>
          <w:rFonts w:ascii="Arial" w:hAnsi="Arial" w:cs="Arial"/>
          <w:color w:val="000000"/>
        </w:rPr>
        <w:t xml:space="preserve"> total</w:t>
      </w:r>
      <w:r w:rsidR="002F3387">
        <w:rPr>
          <w:rFonts w:ascii="Arial" w:hAnsi="Arial" w:cs="Arial"/>
          <w:color w:val="000000"/>
        </w:rPr>
        <w:t xml:space="preserve"> destaque</w:t>
      </w:r>
      <w:r w:rsidRPr="00C85C54">
        <w:rPr>
          <w:rFonts w:ascii="Arial" w:hAnsi="Arial" w:cs="Arial"/>
          <w:color w:val="000000"/>
        </w:rPr>
        <w:t xml:space="preserve"> </w:t>
      </w:r>
      <w:r w:rsidR="002F3387">
        <w:rPr>
          <w:rFonts w:ascii="Arial" w:hAnsi="Arial" w:cs="Arial"/>
          <w:color w:val="000000"/>
        </w:rPr>
        <w:t>a</w:t>
      </w:r>
      <w:r w:rsidRPr="00C85C54">
        <w:rPr>
          <w:rFonts w:ascii="Arial" w:hAnsi="Arial" w:cs="Arial"/>
          <w:color w:val="000000"/>
        </w:rPr>
        <w:t xml:space="preserve">o motor, enquanto as </w:t>
      </w:r>
      <w:r w:rsidR="002F3387">
        <w:rPr>
          <w:rFonts w:ascii="Arial" w:hAnsi="Arial" w:cs="Arial"/>
          <w:color w:val="000000"/>
        </w:rPr>
        <w:t>tampas</w:t>
      </w:r>
      <w:r w:rsidRPr="00C85C54">
        <w:rPr>
          <w:rFonts w:ascii="Arial" w:hAnsi="Arial" w:cs="Arial"/>
          <w:color w:val="000000"/>
        </w:rPr>
        <w:t xml:space="preserve"> laterais </w:t>
      </w:r>
      <w:r w:rsidR="002F3387">
        <w:rPr>
          <w:rFonts w:ascii="Arial" w:hAnsi="Arial" w:cs="Arial"/>
          <w:color w:val="000000"/>
        </w:rPr>
        <w:t>formam um conjunto com o</w:t>
      </w:r>
      <w:r w:rsidRPr="00C85C54">
        <w:rPr>
          <w:rFonts w:ascii="Arial" w:hAnsi="Arial" w:cs="Arial"/>
          <w:color w:val="000000"/>
        </w:rPr>
        <w:t xml:space="preserve"> assento </w:t>
      </w:r>
      <w:r w:rsidR="002F3387">
        <w:rPr>
          <w:rFonts w:ascii="Arial" w:hAnsi="Arial" w:cs="Arial"/>
          <w:color w:val="000000"/>
        </w:rPr>
        <w:t>que ressalta o estilo</w:t>
      </w:r>
      <w:r w:rsidRPr="00C85C54">
        <w:rPr>
          <w:rFonts w:ascii="Arial" w:hAnsi="Arial" w:cs="Arial"/>
          <w:color w:val="000000"/>
        </w:rPr>
        <w:t xml:space="preserve"> </w:t>
      </w:r>
      <w:r w:rsidR="002F3387">
        <w:rPr>
          <w:rFonts w:ascii="Arial" w:hAnsi="Arial" w:cs="Arial"/>
          <w:color w:val="000000"/>
        </w:rPr>
        <w:t>anguloso e</w:t>
      </w:r>
      <w:r w:rsidRPr="00C85C54">
        <w:rPr>
          <w:rFonts w:ascii="Arial" w:hAnsi="Arial" w:cs="Arial"/>
          <w:color w:val="000000"/>
        </w:rPr>
        <w:t xml:space="preserve"> muscular. O</w:t>
      </w:r>
      <w:r w:rsidR="002F3387" w:rsidRPr="002F3387">
        <w:rPr>
          <w:rFonts w:ascii="Arial" w:hAnsi="Arial" w:cs="Arial"/>
          <w:color w:val="000000"/>
        </w:rPr>
        <w:t xml:space="preserve"> </w:t>
      </w:r>
      <w:r w:rsidR="002F3387" w:rsidRPr="00C85C54">
        <w:rPr>
          <w:rFonts w:ascii="Arial" w:hAnsi="Arial" w:cs="Arial"/>
          <w:color w:val="000000"/>
        </w:rPr>
        <w:t>compacto</w:t>
      </w:r>
      <w:r w:rsidRPr="00C85C54">
        <w:rPr>
          <w:rFonts w:ascii="Arial" w:hAnsi="Arial" w:cs="Arial"/>
          <w:color w:val="000000"/>
        </w:rPr>
        <w:t xml:space="preserve"> </w:t>
      </w:r>
      <w:r w:rsidR="002F3387">
        <w:rPr>
          <w:rFonts w:ascii="Arial" w:hAnsi="Arial" w:cs="Arial"/>
          <w:color w:val="000000"/>
        </w:rPr>
        <w:t>para</w:t>
      </w:r>
      <w:r w:rsidRPr="00C85C54">
        <w:rPr>
          <w:rFonts w:ascii="Arial" w:hAnsi="Arial" w:cs="Arial"/>
          <w:color w:val="000000"/>
        </w:rPr>
        <w:t xml:space="preserve">-lamas dianteiro </w:t>
      </w:r>
      <w:r w:rsidR="002F3387">
        <w:rPr>
          <w:rFonts w:ascii="Arial" w:hAnsi="Arial" w:cs="Arial"/>
          <w:color w:val="000000"/>
        </w:rPr>
        <w:t>deriva</w:t>
      </w:r>
      <w:r w:rsidRPr="00C85C54">
        <w:rPr>
          <w:rFonts w:ascii="Arial" w:hAnsi="Arial" w:cs="Arial"/>
          <w:color w:val="000000"/>
        </w:rPr>
        <w:t xml:space="preserve"> diretamente d</w:t>
      </w:r>
      <w:r w:rsidR="002F3387">
        <w:rPr>
          <w:rFonts w:ascii="Arial" w:hAnsi="Arial" w:cs="Arial"/>
          <w:color w:val="000000"/>
        </w:rPr>
        <w:t>o que equipa a</w:t>
      </w:r>
      <w:r w:rsidRPr="00C85C54">
        <w:rPr>
          <w:rFonts w:ascii="Arial" w:hAnsi="Arial" w:cs="Arial"/>
          <w:color w:val="000000"/>
        </w:rPr>
        <w:t xml:space="preserve"> CB</w:t>
      </w:r>
      <w:r w:rsidR="002F3387">
        <w:rPr>
          <w:rFonts w:ascii="Arial" w:hAnsi="Arial" w:cs="Arial"/>
          <w:color w:val="000000"/>
        </w:rPr>
        <w:t xml:space="preserve"> </w:t>
      </w:r>
      <w:r w:rsidRPr="00C85C54">
        <w:rPr>
          <w:rFonts w:ascii="Arial" w:hAnsi="Arial" w:cs="Arial"/>
          <w:color w:val="000000"/>
        </w:rPr>
        <w:t>650R.</w:t>
      </w:r>
      <w:r>
        <w:rPr>
          <w:rFonts w:ascii="Arial" w:hAnsi="Arial" w:cs="Arial"/>
          <w:color w:val="000000"/>
        </w:rPr>
        <w:t xml:space="preserve"> </w:t>
      </w:r>
    </w:p>
    <w:p w14:paraId="6CBE5B4E" w14:textId="3693DA9A" w:rsidR="00DE16D6" w:rsidRDefault="009B6922" w:rsidP="00C85C5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CB 500X </w:t>
      </w:r>
      <w:r w:rsidR="00147CBD">
        <w:rPr>
          <w:rFonts w:ascii="Arial" w:hAnsi="Arial" w:cs="Arial"/>
          <w:color w:val="000000"/>
        </w:rPr>
        <w:t>tem um marcante</w:t>
      </w:r>
      <w:r>
        <w:rPr>
          <w:rFonts w:ascii="Arial" w:hAnsi="Arial" w:cs="Arial"/>
          <w:color w:val="000000"/>
        </w:rPr>
        <w:t xml:space="preserve"> estilo direciona</w:t>
      </w:r>
      <w:r w:rsidR="00B84CAB">
        <w:rPr>
          <w:rFonts w:ascii="Arial" w:hAnsi="Arial" w:cs="Arial"/>
          <w:color w:val="000000"/>
        </w:rPr>
        <w:t xml:space="preserve">do para a aventura, que se percebe pelas longas aletas laterais do tanque, que protegem o </w:t>
      </w:r>
      <w:r w:rsidR="00147CBD">
        <w:rPr>
          <w:rFonts w:ascii="Arial" w:hAnsi="Arial" w:cs="Arial"/>
          <w:color w:val="000000"/>
        </w:rPr>
        <w:t xml:space="preserve">novo </w:t>
      </w:r>
      <w:r w:rsidR="00B84CAB">
        <w:rPr>
          <w:rFonts w:ascii="Arial" w:hAnsi="Arial" w:cs="Arial"/>
          <w:color w:val="000000"/>
        </w:rPr>
        <w:t xml:space="preserve">radiador e proporcionam um conjunto que se </w:t>
      </w:r>
      <w:r w:rsidR="00147CBD">
        <w:rPr>
          <w:rFonts w:ascii="Arial" w:hAnsi="Arial" w:cs="Arial"/>
          <w:color w:val="000000"/>
        </w:rPr>
        <w:t>une</w:t>
      </w:r>
      <w:r w:rsidR="00B84CAB">
        <w:rPr>
          <w:rFonts w:ascii="Arial" w:hAnsi="Arial" w:cs="Arial"/>
          <w:color w:val="000000"/>
        </w:rPr>
        <w:t xml:space="preserve"> de maneira harmoniosa ao banco, laterais e rabeta. Destaque </w:t>
      </w:r>
      <w:r w:rsidR="00B84CAB">
        <w:rPr>
          <w:rFonts w:ascii="Arial" w:hAnsi="Arial" w:cs="Arial"/>
          <w:color w:val="000000"/>
        </w:rPr>
        <w:lastRenderedPageBreak/>
        <w:t xml:space="preserve">merece </w:t>
      </w:r>
      <w:r w:rsidR="00147CBD">
        <w:rPr>
          <w:rFonts w:ascii="Arial" w:hAnsi="Arial" w:cs="Arial"/>
          <w:color w:val="000000"/>
        </w:rPr>
        <w:t>a</w:t>
      </w:r>
      <w:r w:rsidR="00B84CAB">
        <w:rPr>
          <w:rFonts w:ascii="Arial" w:hAnsi="Arial" w:cs="Arial"/>
          <w:color w:val="000000"/>
        </w:rPr>
        <w:t xml:space="preserve"> carenagem frontal e para-brisa, este regulável em duas posições de altura, que </w:t>
      </w:r>
      <w:r w:rsidR="00147CBD">
        <w:rPr>
          <w:rFonts w:ascii="Arial" w:hAnsi="Arial" w:cs="Arial"/>
          <w:color w:val="000000"/>
        </w:rPr>
        <w:t>oferece</w:t>
      </w:r>
      <w:r w:rsidR="00B84CAB">
        <w:rPr>
          <w:rFonts w:ascii="Arial" w:hAnsi="Arial" w:cs="Arial"/>
          <w:color w:val="000000"/>
        </w:rPr>
        <w:t xml:space="preserve"> a devida proteção contra as intempéries e “quebra” a pressão aerodinâmica sobre o piloto em trechos rodoviários realizados em velocidades elevadas. O novo farol, de LEDs mais potentes, assim como os piscas, resulta em plena melhoria da visibilidade. O banco</w:t>
      </w:r>
      <w:r w:rsidR="00DE16D6">
        <w:rPr>
          <w:rFonts w:ascii="Arial" w:hAnsi="Arial" w:cs="Arial"/>
          <w:color w:val="000000"/>
        </w:rPr>
        <w:t xml:space="preserve">, situado a </w:t>
      </w:r>
      <w:r w:rsidR="00B0377C">
        <w:rPr>
          <w:rFonts w:ascii="Arial" w:hAnsi="Arial" w:cs="Arial"/>
          <w:color w:val="000000"/>
        </w:rPr>
        <w:t xml:space="preserve">834 </w:t>
      </w:r>
      <w:r w:rsidR="00DE16D6">
        <w:rPr>
          <w:rFonts w:ascii="Arial" w:hAnsi="Arial" w:cs="Arial"/>
          <w:color w:val="000000"/>
        </w:rPr>
        <w:t>mm do solo,</w:t>
      </w:r>
      <w:r w:rsidR="00DE16D6" w:rsidRPr="00DE16D6">
        <w:rPr>
          <w:rFonts w:ascii="Arial" w:hAnsi="Arial" w:cs="Arial"/>
          <w:color w:val="000000"/>
        </w:rPr>
        <w:t xml:space="preserve"> </w:t>
      </w:r>
      <w:r w:rsidR="00DE16D6">
        <w:rPr>
          <w:rFonts w:ascii="Arial" w:hAnsi="Arial" w:cs="Arial"/>
          <w:color w:val="000000"/>
        </w:rPr>
        <w:t>tem conformação que</w:t>
      </w:r>
      <w:r w:rsidR="00B84CAB">
        <w:rPr>
          <w:rFonts w:ascii="Arial" w:hAnsi="Arial" w:cs="Arial"/>
          <w:color w:val="000000"/>
        </w:rPr>
        <w:t xml:space="preserve"> </w:t>
      </w:r>
      <w:r w:rsidR="00FB2680">
        <w:rPr>
          <w:rFonts w:ascii="Arial" w:hAnsi="Arial" w:cs="Arial"/>
          <w:color w:val="000000"/>
        </w:rPr>
        <w:t xml:space="preserve">favorece a movimentação </w:t>
      </w:r>
      <w:r w:rsidR="00DE16D6">
        <w:rPr>
          <w:rFonts w:ascii="Arial" w:hAnsi="Arial" w:cs="Arial"/>
          <w:color w:val="000000"/>
        </w:rPr>
        <w:t xml:space="preserve">do condutor </w:t>
      </w:r>
      <w:r w:rsidR="00FB2680">
        <w:rPr>
          <w:rFonts w:ascii="Arial" w:hAnsi="Arial" w:cs="Arial"/>
          <w:color w:val="000000"/>
        </w:rPr>
        <w:t>e o alcance dos pés no solo</w:t>
      </w:r>
      <w:r w:rsidR="00DE16D6">
        <w:rPr>
          <w:rFonts w:ascii="Arial" w:hAnsi="Arial" w:cs="Arial"/>
          <w:color w:val="000000"/>
        </w:rPr>
        <w:t>,</w:t>
      </w:r>
      <w:r w:rsidR="00FB2680">
        <w:rPr>
          <w:rFonts w:ascii="Arial" w:hAnsi="Arial" w:cs="Arial"/>
          <w:color w:val="000000"/>
        </w:rPr>
        <w:t xml:space="preserve"> </w:t>
      </w:r>
      <w:proofErr w:type="gramStart"/>
      <w:r w:rsidR="00FB2680">
        <w:rPr>
          <w:rFonts w:ascii="Arial" w:hAnsi="Arial" w:cs="Arial"/>
          <w:color w:val="000000"/>
        </w:rPr>
        <w:t>e também</w:t>
      </w:r>
      <w:proofErr w:type="gramEnd"/>
      <w:r w:rsidR="00FB2680">
        <w:rPr>
          <w:rFonts w:ascii="Arial" w:hAnsi="Arial" w:cs="Arial"/>
          <w:color w:val="000000"/>
        </w:rPr>
        <w:t xml:space="preserve"> ajuda nas manobras de estacionamento</w:t>
      </w:r>
      <w:r w:rsidR="00DE16D6">
        <w:rPr>
          <w:rFonts w:ascii="Arial" w:hAnsi="Arial" w:cs="Arial"/>
          <w:color w:val="000000"/>
        </w:rPr>
        <w:t xml:space="preserve"> o </w:t>
      </w:r>
      <w:r w:rsidR="00FB2680">
        <w:rPr>
          <w:rFonts w:ascii="Arial" w:hAnsi="Arial" w:cs="Arial"/>
          <w:color w:val="000000"/>
        </w:rPr>
        <w:t>amplo ângulo de rotação do guidão, de 76º de batente a batente.</w:t>
      </w:r>
      <w:r w:rsidR="00DE16D6">
        <w:rPr>
          <w:rFonts w:ascii="Arial" w:hAnsi="Arial" w:cs="Arial"/>
          <w:color w:val="000000"/>
        </w:rPr>
        <w:t xml:space="preserve"> </w:t>
      </w:r>
    </w:p>
    <w:p w14:paraId="18E1A43A" w14:textId="6CA46DBD" w:rsidR="00CB5A0B" w:rsidRDefault="00DE16D6" w:rsidP="00C85C5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posição de pilotagem ereta, </w:t>
      </w:r>
      <w:r w:rsidR="00147CBD">
        <w:rPr>
          <w:rFonts w:ascii="Arial" w:hAnsi="Arial" w:cs="Arial"/>
          <w:color w:val="000000"/>
        </w:rPr>
        <w:t xml:space="preserve">decorrente </w:t>
      </w:r>
      <w:r>
        <w:rPr>
          <w:rFonts w:ascii="Arial" w:hAnsi="Arial" w:cs="Arial"/>
          <w:color w:val="000000"/>
        </w:rPr>
        <w:t>de um apurado estudo ergonômico que teve como meta unir conforto e a sensação de controle típica das motocicletas aventureiras, é em parte atributo do guidão cônico e exata triangulação entre ele, assento e pedaleiras</w:t>
      </w:r>
      <w:r w:rsidR="00147CB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147CBD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CB5A0B">
        <w:rPr>
          <w:rFonts w:ascii="Arial" w:hAnsi="Arial" w:cs="Arial"/>
          <w:color w:val="000000"/>
        </w:rPr>
        <w:t>resulta</w:t>
      </w:r>
      <w:r w:rsidR="00147CBD">
        <w:rPr>
          <w:rFonts w:ascii="Arial" w:hAnsi="Arial" w:cs="Arial"/>
          <w:color w:val="000000"/>
        </w:rPr>
        <w:t>do prático é</w:t>
      </w:r>
      <w:r w:rsidR="00CB5A0B">
        <w:rPr>
          <w:rFonts w:ascii="Arial" w:hAnsi="Arial" w:cs="Arial"/>
          <w:color w:val="000000"/>
        </w:rPr>
        <w:t xml:space="preserve"> </w:t>
      </w:r>
      <w:r w:rsidR="00147CBD">
        <w:rPr>
          <w:rFonts w:ascii="Arial" w:hAnsi="Arial" w:cs="Arial"/>
          <w:color w:val="000000"/>
        </w:rPr>
        <w:t>a</w:t>
      </w:r>
      <w:r w:rsidR="00CB5A0B">
        <w:rPr>
          <w:rFonts w:ascii="Arial" w:hAnsi="Arial" w:cs="Arial"/>
          <w:color w:val="000000"/>
        </w:rPr>
        <w:t xml:space="preserve"> perfeita</w:t>
      </w:r>
      <w:r>
        <w:rPr>
          <w:rFonts w:ascii="Arial" w:hAnsi="Arial" w:cs="Arial"/>
          <w:color w:val="000000"/>
        </w:rPr>
        <w:t xml:space="preserve"> visibilidade</w:t>
      </w:r>
      <w:r w:rsidR="00CB5A0B">
        <w:rPr>
          <w:rFonts w:ascii="Arial" w:hAnsi="Arial" w:cs="Arial"/>
          <w:color w:val="000000"/>
        </w:rPr>
        <w:t xml:space="preserve"> tanto dos caminhos percorridos quanto do painel LCD, </w:t>
      </w:r>
      <w:r w:rsidR="00147CBD">
        <w:rPr>
          <w:rFonts w:ascii="Arial" w:hAnsi="Arial" w:cs="Arial"/>
          <w:color w:val="000000"/>
        </w:rPr>
        <w:t xml:space="preserve">que como na CB 500F é </w:t>
      </w:r>
      <w:r w:rsidR="00CB5A0B">
        <w:rPr>
          <w:rFonts w:ascii="Arial" w:hAnsi="Arial" w:cs="Arial"/>
          <w:color w:val="000000"/>
        </w:rPr>
        <w:t>d</w:t>
      </w:r>
      <w:r w:rsidR="00147CBD">
        <w:rPr>
          <w:rFonts w:ascii="Arial" w:hAnsi="Arial" w:cs="Arial"/>
          <w:color w:val="000000"/>
        </w:rPr>
        <w:t>o</w:t>
      </w:r>
      <w:r w:rsidR="00CB5A0B">
        <w:rPr>
          <w:rFonts w:ascii="Arial" w:hAnsi="Arial" w:cs="Arial"/>
          <w:color w:val="000000"/>
        </w:rPr>
        <w:t>tado de indicador de marcha engatada e da possibilidade de ajuste a luz indicadora de troca de marchas Shift-</w:t>
      </w:r>
      <w:proofErr w:type="spellStart"/>
      <w:r w:rsidR="00CB5A0B">
        <w:rPr>
          <w:rFonts w:ascii="Arial" w:hAnsi="Arial" w:cs="Arial"/>
          <w:color w:val="000000"/>
        </w:rPr>
        <w:t>Up</w:t>
      </w:r>
      <w:proofErr w:type="spellEnd"/>
      <w:r w:rsidR="00CB5A0B">
        <w:rPr>
          <w:rFonts w:ascii="Arial" w:hAnsi="Arial" w:cs="Arial"/>
          <w:color w:val="000000"/>
        </w:rPr>
        <w:t>, cuja regulagem de fábrica é em 8.750 rpm</w:t>
      </w:r>
      <w:r w:rsidR="00147CBD">
        <w:rPr>
          <w:rFonts w:ascii="Arial" w:hAnsi="Arial" w:cs="Arial"/>
          <w:color w:val="000000"/>
        </w:rPr>
        <w:t>,</w:t>
      </w:r>
      <w:r w:rsidR="00CB5A0B">
        <w:rPr>
          <w:rFonts w:ascii="Arial" w:hAnsi="Arial" w:cs="Arial"/>
          <w:color w:val="000000"/>
        </w:rPr>
        <w:t xml:space="preserve"> mas que pode ser </w:t>
      </w:r>
      <w:r w:rsidR="00147CBD">
        <w:rPr>
          <w:rFonts w:ascii="Arial" w:hAnsi="Arial" w:cs="Arial"/>
          <w:color w:val="000000"/>
        </w:rPr>
        <w:t>alterada</w:t>
      </w:r>
      <w:r w:rsidR="00CB5A0B">
        <w:rPr>
          <w:rFonts w:ascii="Arial" w:hAnsi="Arial" w:cs="Arial"/>
          <w:color w:val="000000"/>
        </w:rPr>
        <w:t xml:space="preserve"> em intervalos de 250 rpm dos 5.000 aos 8.750 rpm.</w:t>
      </w:r>
      <w:r>
        <w:rPr>
          <w:rFonts w:ascii="Arial" w:hAnsi="Arial" w:cs="Arial"/>
          <w:color w:val="000000"/>
        </w:rPr>
        <w:t xml:space="preserve"> </w:t>
      </w:r>
      <w:r w:rsidR="00CB5A0B">
        <w:rPr>
          <w:rFonts w:ascii="Arial" w:hAnsi="Arial" w:cs="Arial"/>
          <w:color w:val="000000"/>
        </w:rPr>
        <w:t xml:space="preserve">Na CB 500X a capacidade do tanque de combustível, de </w:t>
      </w:r>
      <w:r w:rsidR="00B0377C">
        <w:rPr>
          <w:rFonts w:ascii="Arial" w:hAnsi="Arial" w:cs="Arial"/>
          <w:color w:val="000000"/>
        </w:rPr>
        <w:t>17,7</w:t>
      </w:r>
      <w:r w:rsidR="00CB5A0B">
        <w:rPr>
          <w:rFonts w:ascii="Arial" w:hAnsi="Arial" w:cs="Arial"/>
          <w:color w:val="000000"/>
        </w:rPr>
        <w:t xml:space="preserve"> litros, </w:t>
      </w:r>
      <w:r w:rsidR="00147CBD">
        <w:rPr>
          <w:rFonts w:ascii="Arial" w:hAnsi="Arial" w:cs="Arial"/>
          <w:color w:val="000000"/>
        </w:rPr>
        <w:t xml:space="preserve">o que </w:t>
      </w:r>
      <w:r w:rsidR="00CB5A0B">
        <w:rPr>
          <w:rFonts w:ascii="Arial" w:hAnsi="Arial" w:cs="Arial"/>
          <w:color w:val="000000"/>
        </w:rPr>
        <w:t>permite autonomia próxima aos 480 km.</w:t>
      </w:r>
    </w:p>
    <w:p w14:paraId="48939E2B" w14:textId="77777777" w:rsidR="00CB5A0B" w:rsidRDefault="00CB5A0B" w:rsidP="00B671C7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FFD9EEA" w14:textId="3A876BC6" w:rsidR="005A4F72" w:rsidRPr="00CB5A0B" w:rsidRDefault="005A4F72" w:rsidP="00B671C7">
      <w:pPr>
        <w:spacing w:before="100" w:beforeAutospacing="1" w:after="100" w:afterAutospacing="1"/>
        <w:rPr>
          <w:rStyle w:val="Forte"/>
          <w:rFonts w:ascii="Arial" w:hAnsi="Arial" w:cs="Arial"/>
          <w:b w:val="0"/>
          <w:bCs w:val="0"/>
          <w:color w:val="000000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 xml:space="preserve">3.2 </w:t>
      </w:r>
      <w:r w:rsidR="00CB5A0B">
        <w:rPr>
          <w:rStyle w:val="Forte"/>
          <w:rFonts w:ascii="Arial" w:hAnsi="Arial" w:cs="Arial"/>
          <w:color w:val="000000"/>
          <w:u w:val="single"/>
        </w:rPr>
        <w:t>Motor</w:t>
      </w:r>
    </w:p>
    <w:p w14:paraId="72B3F488" w14:textId="2FD11DFC" w:rsidR="009011D9" w:rsidRPr="00242F74" w:rsidRDefault="00CB5A0B" w:rsidP="009011D9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proofErr w:type="spellStart"/>
      <w:r>
        <w:rPr>
          <w:rStyle w:val="nfase"/>
          <w:rFonts w:ascii="Arial" w:hAnsi="Arial" w:cs="Arial"/>
          <w:b/>
          <w:bCs/>
          <w:color w:val="000000"/>
        </w:rPr>
        <w:t>Bicilindro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DOHC de 471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cc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>, arrefecimento líquido</w:t>
      </w:r>
    </w:p>
    <w:p w14:paraId="60BC029D" w14:textId="3BEE1198" w:rsidR="005A4F72" w:rsidRPr="00E01021" w:rsidRDefault="00014E54" w:rsidP="009011D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Potência de </w:t>
      </w:r>
      <w:r w:rsidR="00B0377C">
        <w:rPr>
          <w:rStyle w:val="nfase"/>
          <w:rFonts w:ascii="Arial" w:hAnsi="Arial" w:cs="Arial"/>
          <w:b/>
          <w:bCs/>
          <w:color w:val="000000"/>
        </w:rPr>
        <w:t>50,2</w:t>
      </w:r>
      <w:r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cv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e torque de </w:t>
      </w:r>
      <w:r w:rsidR="00B0377C">
        <w:rPr>
          <w:rStyle w:val="nfase"/>
          <w:rFonts w:ascii="Arial" w:hAnsi="Arial" w:cs="Arial"/>
          <w:b/>
          <w:bCs/>
          <w:color w:val="000000"/>
        </w:rPr>
        <w:t>4,54</w:t>
      </w:r>
      <w:r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031F93" w:rsidRPr="00334DE9">
        <w:rPr>
          <w:rStyle w:val="nfase"/>
          <w:rFonts w:ascii="Arial" w:hAnsi="Arial" w:cs="Arial"/>
          <w:b/>
          <w:bCs/>
          <w:color w:val="000000"/>
        </w:rPr>
        <w:t>kgf.m</w:t>
      </w:r>
      <w:proofErr w:type="spellEnd"/>
    </w:p>
    <w:p w14:paraId="0CD9FC07" w14:textId="05F3BBE4" w:rsidR="00CB5A0B" w:rsidRPr="00014E54" w:rsidRDefault="00014E54" w:rsidP="00CB5A0B">
      <w:pPr>
        <w:numPr>
          <w:ilvl w:val="0"/>
          <w:numId w:val="13"/>
        </w:numPr>
        <w:spacing w:before="100" w:beforeAutospacing="1" w:after="100" w:afterAutospacing="1"/>
        <w:jc w:val="both"/>
        <w:textAlignment w:val="center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Sistema de injeção eletrônica PGM-FI com novo ajuste</w:t>
      </w:r>
    </w:p>
    <w:p w14:paraId="727BBD91" w14:textId="7ED3B469" w:rsidR="00014E54" w:rsidRPr="00014E54" w:rsidRDefault="00014E54" w:rsidP="00CB5A0B">
      <w:pPr>
        <w:numPr>
          <w:ilvl w:val="0"/>
          <w:numId w:val="13"/>
        </w:numPr>
        <w:spacing w:before="100" w:beforeAutospacing="1" w:after="100" w:afterAutospacing="1"/>
        <w:jc w:val="both"/>
        <w:textAlignment w:val="center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Novo radiador, mais leve</w:t>
      </w:r>
    </w:p>
    <w:p w14:paraId="1ABD1543" w14:textId="4484BB54" w:rsidR="00014E54" w:rsidRPr="00014E54" w:rsidRDefault="00014E54" w:rsidP="00014E54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Embreagem deslizante de acionamento assistido</w:t>
      </w:r>
    </w:p>
    <w:p w14:paraId="4CE53775" w14:textId="41669BB9" w:rsidR="00CB5A0B" w:rsidRDefault="00014E54" w:rsidP="00014E5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proofErr w:type="spellStart"/>
      <w:r>
        <w:rPr>
          <w:rFonts w:ascii="Arial" w:hAnsi="Arial" w:cs="Arial"/>
          <w:color w:val="000000"/>
        </w:rPr>
        <w:t>bicil</w:t>
      </w:r>
      <w:r w:rsidR="00147CBD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ndro</w:t>
      </w:r>
      <w:proofErr w:type="spellEnd"/>
      <w:r>
        <w:rPr>
          <w:rFonts w:ascii="Arial" w:hAnsi="Arial" w:cs="Arial"/>
          <w:color w:val="000000"/>
        </w:rPr>
        <w:t xml:space="preserve"> paralelo arrefecido a líquido que equipa as Honda CB 500F e CB 500X é um DOHC (dup</w:t>
      </w:r>
      <w:r w:rsidR="00147CBD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o comando de válvula</w:t>
      </w:r>
      <w:r w:rsidR="00147CB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no cabeçote) no qual o acionamento das quatro válvulas de cada cilindro se dá por meio de </w:t>
      </w:r>
      <w:r w:rsidR="00031F93" w:rsidRPr="00334DE9">
        <w:rPr>
          <w:rFonts w:ascii="Arial" w:hAnsi="Arial" w:cs="Arial"/>
          <w:color w:val="000000"/>
        </w:rPr>
        <w:t>balancins</w:t>
      </w:r>
      <w:r w:rsidR="00031F93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roletados</w:t>
      </w:r>
      <w:proofErr w:type="spellEnd"/>
      <w:r>
        <w:rPr>
          <w:rFonts w:ascii="Arial" w:hAnsi="Arial" w:cs="Arial"/>
          <w:color w:val="000000"/>
        </w:rPr>
        <w:t>. Os comandos</w:t>
      </w:r>
      <w:r w:rsidR="00147CB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por sua vez</w:t>
      </w:r>
      <w:r w:rsidR="00147CB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são movimentados por corrente com tratamento da superfície em Vanádio, que garante grande durabilidade.</w:t>
      </w:r>
    </w:p>
    <w:p w14:paraId="7A7743AE" w14:textId="33845ECA" w:rsidR="00D80DD9" w:rsidRDefault="00014E54" w:rsidP="00CB5A0B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novo ajuste do sistema de injeção PGM-FI</w:t>
      </w:r>
      <w:r w:rsidRPr="00014E54">
        <w:t xml:space="preserve"> </w:t>
      </w:r>
      <w:r w:rsidRPr="00014E54">
        <w:rPr>
          <w:rFonts w:ascii="Arial" w:hAnsi="Arial" w:cs="Arial"/>
          <w:color w:val="000000"/>
        </w:rPr>
        <w:t>melhor</w:t>
      </w:r>
      <w:r w:rsidR="00D80DD9">
        <w:rPr>
          <w:rFonts w:ascii="Arial" w:hAnsi="Arial" w:cs="Arial"/>
          <w:color w:val="000000"/>
        </w:rPr>
        <w:t>ou</w:t>
      </w:r>
      <w:r w:rsidRPr="00014E54">
        <w:rPr>
          <w:rFonts w:ascii="Arial" w:hAnsi="Arial" w:cs="Arial"/>
          <w:color w:val="000000"/>
        </w:rPr>
        <w:t xml:space="preserve"> a sensação de torque e o caráter</w:t>
      </w:r>
      <w:r w:rsidR="00147CBD">
        <w:rPr>
          <w:rFonts w:ascii="Arial" w:hAnsi="Arial" w:cs="Arial"/>
          <w:color w:val="000000"/>
        </w:rPr>
        <w:t xml:space="preserve"> do motor</w:t>
      </w:r>
      <w:r w:rsidRPr="00014E54">
        <w:rPr>
          <w:rFonts w:ascii="Arial" w:hAnsi="Arial" w:cs="Arial"/>
          <w:color w:val="000000"/>
        </w:rPr>
        <w:t xml:space="preserve"> sem comprometer o desempenho</w:t>
      </w:r>
      <w:r>
        <w:rPr>
          <w:rFonts w:ascii="Arial" w:hAnsi="Arial" w:cs="Arial"/>
          <w:color w:val="000000"/>
        </w:rPr>
        <w:t>. A p</w:t>
      </w:r>
      <w:r w:rsidR="00CB5A0B">
        <w:rPr>
          <w:rFonts w:ascii="Arial" w:hAnsi="Arial" w:cs="Arial"/>
          <w:color w:val="000000"/>
        </w:rPr>
        <w:t>otência e</w:t>
      </w:r>
      <w:r w:rsidR="00147CBD">
        <w:rPr>
          <w:rFonts w:ascii="Arial" w:hAnsi="Arial" w:cs="Arial"/>
          <w:color w:val="000000"/>
        </w:rPr>
        <w:t xml:space="preserve"> o</w:t>
      </w:r>
      <w:r w:rsidR="00CB5A0B">
        <w:rPr>
          <w:rFonts w:ascii="Arial" w:hAnsi="Arial" w:cs="Arial"/>
          <w:color w:val="000000"/>
        </w:rPr>
        <w:t xml:space="preserve"> torque máximo </w:t>
      </w:r>
      <w:r w:rsidR="00031F93">
        <w:rPr>
          <w:rFonts w:ascii="Arial" w:hAnsi="Arial" w:cs="Arial"/>
          <w:color w:val="000000"/>
        </w:rPr>
        <w:t>permanece</w:t>
      </w:r>
      <w:r w:rsidR="00606840">
        <w:rPr>
          <w:rFonts w:ascii="Arial" w:hAnsi="Arial" w:cs="Arial"/>
          <w:color w:val="000000"/>
        </w:rPr>
        <w:t>ra</w:t>
      </w:r>
      <w:r w:rsidR="00031F93">
        <w:rPr>
          <w:rFonts w:ascii="Arial" w:hAnsi="Arial" w:cs="Arial"/>
          <w:color w:val="000000"/>
        </w:rPr>
        <w:t>m</w:t>
      </w:r>
      <w:r w:rsidR="00CB5A0B">
        <w:rPr>
          <w:rFonts w:ascii="Arial" w:hAnsi="Arial" w:cs="Arial"/>
          <w:color w:val="000000"/>
        </w:rPr>
        <w:t xml:space="preserve"> </w:t>
      </w:r>
      <w:r w:rsidR="00CB5A0B" w:rsidRPr="004F63BC">
        <w:rPr>
          <w:rFonts w:ascii="Arial" w:hAnsi="Arial" w:cs="Arial"/>
          <w:color w:val="000000"/>
        </w:rPr>
        <w:t>inalterados</w:t>
      </w:r>
      <w:r w:rsidR="00CB5A0B">
        <w:rPr>
          <w:rFonts w:ascii="Arial" w:hAnsi="Arial" w:cs="Arial"/>
          <w:color w:val="000000"/>
        </w:rPr>
        <w:t xml:space="preserve">: </w:t>
      </w:r>
      <w:r w:rsidR="00031F93">
        <w:rPr>
          <w:rFonts w:ascii="Arial" w:hAnsi="Arial" w:cs="Arial"/>
          <w:color w:val="000000"/>
        </w:rPr>
        <w:t>50,2</w:t>
      </w:r>
      <w:r w:rsidR="00CB5A0B">
        <w:rPr>
          <w:rFonts w:ascii="Arial" w:hAnsi="Arial" w:cs="Arial"/>
          <w:color w:val="000000"/>
        </w:rPr>
        <w:t xml:space="preserve"> </w:t>
      </w:r>
      <w:proofErr w:type="spellStart"/>
      <w:r w:rsidR="00CB5A0B">
        <w:rPr>
          <w:rFonts w:ascii="Arial" w:hAnsi="Arial" w:cs="Arial"/>
          <w:color w:val="000000"/>
        </w:rPr>
        <w:t>cv</w:t>
      </w:r>
      <w:proofErr w:type="spellEnd"/>
      <w:r w:rsidR="00CB5A0B">
        <w:rPr>
          <w:rFonts w:ascii="Arial" w:hAnsi="Arial" w:cs="Arial"/>
          <w:color w:val="000000"/>
        </w:rPr>
        <w:t xml:space="preserve"> a 8.500 rpm e </w:t>
      </w:r>
      <w:r w:rsidR="00031F93">
        <w:rPr>
          <w:rFonts w:ascii="Arial" w:hAnsi="Arial" w:cs="Arial"/>
          <w:color w:val="000000"/>
        </w:rPr>
        <w:t>4,54</w:t>
      </w:r>
      <w:r w:rsidR="00CB5A0B">
        <w:rPr>
          <w:rFonts w:ascii="Arial" w:hAnsi="Arial" w:cs="Arial"/>
          <w:color w:val="000000"/>
        </w:rPr>
        <w:t xml:space="preserve"> </w:t>
      </w:r>
      <w:proofErr w:type="spellStart"/>
      <w:r w:rsidR="00CB5A0B">
        <w:rPr>
          <w:rFonts w:ascii="Arial" w:hAnsi="Arial" w:cs="Arial"/>
          <w:color w:val="000000"/>
        </w:rPr>
        <w:t>kgf.m</w:t>
      </w:r>
      <w:proofErr w:type="spellEnd"/>
      <w:r w:rsidR="00CB5A0B">
        <w:rPr>
          <w:rFonts w:ascii="Arial" w:hAnsi="Arial" w:cs="Arial"/>
          <w:color w:val="000000"/>
        </w:rPr>
        <w:t xml:space="preserve"> a 7.000 rpm. Idem com relação às medidas fundamentais</w:t>
      </w:r>
      <w:r w:rsidR="00E80CD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CB5A0B">
        <w:rPr>
          <w:rFonts w:ascii="Arial" w:hAnsi="Arial" w:cs="Arial"/>
          <w:color w:val="000000"/>
        </w:rPr>
        <w:t xml:space="preserve">diâmetro e curso </w:t>
      </w:r>
      <w:r w:rsidR="00E80CDF">
        <w:rPr>
          <w:rFonts w:ascii="Arial" w:hAnsi="Arial" w:cs="Arial"/>
          <w:color w:val="000000"/>
        </w:rPr>
        <w:t>de</w:t>
      </w:r>
      <w:r w:rsidR="00CB5A0B">
        <w:rPr>
          <w:rFonts w:ascii="Arial" w:hAnsi="Arial" w:cs="Arial"/>
          <w:color w:val="000000"/>
        </w:rPr>
        <w:t xml:space="preserve"> 67 x 66,8 mm e a capacidade cúbica </w:t>
      </w:r>
      <w:r w:rsidR="00147CBD">
        <w:rPr>
          <w:rFonts w:ascii="Arial" w:hAnsi="Arial" w:cs="Arial"/>
          <w:color w:val="000000"/>
        </w:rPr>
        <w:t xml:space="preserve">é </w:t>
      </w:r>
      <w:r w:rsidR="00CB5A0B">
        <w:rPr>
          <w:rFonts w:ascii="Arial" w:hAnsi="Arial" w:cs="Arial"/>
          <w:color w:val="000000"/>
        </w:rPr>
        <w:t>de exatos 471 c</w:t>
      </w:r>
      <w:r w:rsidR="00147CBD">
        <w:rPr>
          <w:rFonts w:ascii="Arial" w:hAnsi="Arial" w:cs="Arial"/>
          <w:color w:val="000000"/>
        </w:rPr>
        <w:t>c</w:t>
      </w:r>
      <w:r w:rsidR="00CB5A0B">
        <w:rPr>
          <w:rFonts w:ascii="Arial" w:hAnsi="Arial" w:cs="Arial"/>
          <w:color w:val="000000"/>
        </w:rPr>
        <w:t>. A taxa de compressão é de 10,7:1 e o virabrequim tem moentes a 180º</w:t>
      </w:r>
      <w:r>
        <w:rPr>
          <w:rFonts w:ascii="Arial" w:hAnsi="Arial" w:cs="Arial"/>
          <w:color w:val="000000"/>
        </w:rPr>
        <w:t>, com</w:t>
      </w:r>
      <w:r w:rsidR="00CB5A0B">
        <w:rPr>
          <w:rFonts w:ascii="Arial" w:hAnsi="Arial" w:cs="Arial"/>
          <w:color w:val="000000"/>
        </w:rPr>
        <w:t xml:space="preserve"> eixo </w:t>
      </w:r>
      <w:r w:rsidR="00B43339" w:rsidRPr="00BF7601">
        <w:rPr>
          <w:rFonts w:ascii="Arial" w:hAnsi="Arial" w:cs="Arial"/>
          <w:color w:val="000000"/>
        </w:rPr>
        <w:t>balanceiro</w:t>
      </w:r>
      <w:r w:rsidR="00B43339">
        <w:rPr>
          <w:rFonts w:ascii="Arial" w:hAnsi="Arial" w:cs="Arial"/>
          <w:color w:val="000000"/>
        </w:rPr>
        <w:t xml:space="preserve"> </w:t>
      </w:r>
      <w:r w:rsidR="00CB5A0B">
        <w:rPr>
          <w:rFonts w:ascii="Arial" w:hAnsi="Arial" w:cs="Arial"/>
          <w:color w:val="000000"/>
        </w:rPr>
        <w:t xml:space="preserve">posicionado na parte de trás dos cilindros. </w:t>
      </w:r>
      <w:r w:rsidR="00D80DD9" w:rsidRPr="00D80DD9">
        <w:rPr>
          <w:rFonts w:ascii="Arial" w:hAnsi="Arial" w:cs="Arial"/>
          <w:color w:val="000000"/>
        </w:rPr>
        <w:t>O formato do</w:t>
      </w:r>
      <w:r w:rsidR="00147CBD">
        <w:rPr>
          <w:rFonts w:ascii="Arial" w:hAnsi="Arial" w:cs="Arial"/>
          <w:color w:val="000000"/>
        </w:rPr>
        <w:t>s</w:t>
      </w:r>
      <w:r w:rsidR="00D80DD9" w:rsidRPr="00D80DD9">
        <w:rPr>
          <w:rFonts w:ascii="Arial" w:hAnsi="Arial" w:cs="Arial"/>
          <w:color w:val="000000"/>
        </w:rPr>
        <w:t xml:space="preserve"> pist</w:t>
      </w:r>
      <w:r w:rsidR="00147CBD">
        <w:rPr>
          <w:rFonts w:ascii="Arial" w:hAnsi="Arial" w:cs="Arial"/>
          <w:color w:val="000000"/>
        </w:rPr>
        <w:t>ões</w:t>
      </w:r>
      <w:r w:rsidR="00D80DD9" w:rsidRPr="00D80DD9">
        <w:rPr>
          <w:rFonts w:ascii="Arial" w:hAnsi="Arial" w:cs="Arial"/>
          <w:color w:val="000000"/>
        </w:rPr>
        <w:t xml:space="preserve"> foi cuidadosamente projetado para </w:t>
      </w:r>
      <w:r w:rsidR="00D80DD9">
        <w:rPr>
          <w:rFonts w:ascii="Arial" w:hAnsi="Arial" w:cs="Arial"/>
          <w:color w:val="000000"/>
        </w:rPr>
        <w:t>redução de ruído</w:t>
      </w:r>
      <w:r w:rsidR="00D80DD9" w:rsidRPr="00D80DD9">
        <w:rPr>
          <w:rFonts w:ascii="Arial" w:hAnsi="Arial" w:cs="Arial"/>
          <w:color w:val="000000"/>
        </w:rPr>
        <w:t xml:space="preserve"> em altas rotações. O atrito</w:t>
      </w:r>
      <w:r w:rsidR="00147CBD">
        <w:rPr>
          <w:rFonts w:ascii="Arial" w:hAnsi="Arial" w:cs="Arial"/>
          <w:color w:val="000000"/>
        </w:rPr>
        <w:t xml:space="preserve"> </w:t>
      </w:r>
      <w:r w:rsidR="00031F93">
        <w:rPr>
          <w:rFonts w:ascii="Arial" w:hAnsi="Arial" w:cs="Arial"/>
          <w:color w:val="000000"/>
        </w:rPr>
        <w:t xml:space="preserve">foi </w:t>
      </w:r>
      <w:r w:rsidR="00D80DD9" w:rsidRPr="00D80DD9">
        <w:rPr>
          <w:rFonts w:ascii="Arial" w:hAnsi="Arial" w:cs="Arial"/>
          <w:color w:val="000000"/>
        </w:rPr>
        <w:t>reduzido por estrias na saia do</w:t>
      </w:r>
      <w:r w:rsidR="00147CBD">
        <w:rPr>
          <w:rFonts w:ascii="Arial" w:hAnsi="Arial" w:cs="Arial"/>
          <w:color w:val="000000"/>
        </w:rPr>
        <w:t>s</w:t>
      </w:r>
      <w:r w:rsidR="00D80DD9" w:rsidRPr="00D80DD9">
        <w:rPr>
          <w:rFonts w:ascii="Arial" w:hAnsi="Arial" w:cs="Arial"/>
          <w:color w:val="000000"/>
        </w:rPr>
        <w:t xml:space="preserve"> pist</w:t>
      </w:r>
      <w:r w:rsidR="00147CBD">
        <w:rPr>
          <w:rFonts w:ascii="Arial" w:hAnsi="Arial" w:cs="Arial"/>
          <w:color w:val="000000"/>
        </w:rPr>
        <w:t>ões</w:t>
      </w:r>
      <w:r w:rsidR="00031F93">
        <w:rPr>
          <w:rFonts w:ascii="Arial" w:hAnsi="Arial" w:cs="Arial"/>
          <w:color w:val="000000"/>
        </w:rPr>
        <w:t>,</w:t>
      </w:r>
      <w:r w:rsidR="00D80DD9" w:rsidRPr="00D80DD9">
        <w:rPr>
          <w:rFonts w:ascii="Arial" w:hAnsi="Arial" w:cs="Arial"/>
          <w:color w:val="000000"/>
        </w:rPr>
        <w:t xml:space="preserve"> que </w:t>
      </w:r>
      <w:r w:rsidR="00031F93">
        <w:rPr>
          <w:rFonts w:ascii="Arial" w:hAnsi="Arial" w:cs="Arial"/>
          <w:color w:val="000000"/>
        </w:rPr>
        <w:t>aumentaram</w:t>
      </w:r>
      <w:r w:rsidR="00031F93" w:rsidRPr="00D80DD9">
        <w:rPr>
          <w:rFonts w:ascii="Arial" w:hAnsi="Arial" w:cs="Arial"/>
          <w:color w:val="000000"/>
        </w:rPr>
        <w:t xml:space="preserve"> </w:t>
      </w:r>
      <w:r w:rsidR="00D80DD9" w:rsidRPr="00D80DD9">
        <w:rPr>
          <w:rFonts w:ascii="Arial" w:hAnsi="Arial" w:cs="Arial"/>
          <w:color w:val="000000"/>
        </w:rPr>
        <w:t>a área da superfície</w:t>
      </w:r>
      <w:r w:rsidR="00147CBD">
        <w:rPr>
          <w:rFonts w:ascii="Arial" w:hAnsi="Arial" w:cs="Arial"/>
          <w:color w:val="000000"/>
        </w:rPr>
        <w:t xml:space="preserve"> e</w:t>
      </w:r>
      <w:r w:rsidR="00D80DD9" w:rsidRPr="00D80DD9">
        <w:rPr>
          <w:rFonts w:ascii="Arial" w:hAnsi="Arial" w:cs="Arial"/>
          <w:color w:val="000000"/>
        </w:rPr>
        <w:t xml:space="preserve"> </w:t>
      </w:r>
      <w:r w:rsidR="00D80DD9">
        <w:rPr>
          <w:rFonts w:ascii="Arial" w:hAnsi="Arial" w:cs="Arial"/>
          <w:color w:val="000000"/>
        </w:rPr>
        <w:t xml:space="preserve">ainda </w:t>
      </w:r>
      <w:r w:rsidR="00031F93">
        <w:rPr>
          <w:rFonts w:ascii="Arial" w:hAnsi="Arial" w:cs="Arial"/>
          <w:color w:val="000000"/>
        </w:rPr>
        <w:t xml:space="preserve">favoreceram </w:t>
      </w:r>
      <w:r w:rsidR="00D80DD9">
        <w:rPr>
          <w:rFonts w:ascii="Arial" w:hAnsi="Arial" w:cs="Arial"/>
          <w:color w:val="000000"/>
        </w:rPr>
        <w:t>o acúmulo</w:t>
      </w:r>
      <w:r w:rsidR="00D80DD9" w:rsidRPr="00D80DD9">
        <w:rPr>
          <w:rFonts w:ascii="Arial" w:hAnsi="Arial" w:cs="Arial"/>
          <w:color w:val="000000"/>
        </w:rPr>
        <w:t xml:space="preserve"> </w:t>
      </w:r>
      <w:r w:rsidR="00D80DD9">
        <w:rPr>
          <w:rFonts w:ascii="Arial" w:hAnsi="Arial" w:cs="Arial"/>
          <w:color w:val="000000"/>
        </w:rPr>
        <w:t>d</w:t>
      </w:r>
      <w:r w:rsidR="00D80DD9" w:rsidRPr="00D80DD9">
        <w:rPr>
          <w:rFonts w:ascii="Arial" w:hAnsi="Arial" w:cs="Arial"/>
          <w:color w:val="000000"/>
        </w:rPr>
        <w:t xml:space="preserve">o óleo para melhor lubrificação. </w:t>
      </w:r>
    </w:p>
    <w:p w14:paraId="18C19BF9" w14:textId="233D3AFC" w:rsidR="00CB5A0B" w:rsidRDefault="00D80DD9" w:rsidP="00CB5A0B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Reconhecido por ser um motor </w:t>
      </w:r>
      <w:r w:rsidRPr="00D80DD9">
        <w:rPr>
          <w:rFonts w:ascii="Arial" w:hAnsi="Arial" w:cs="Arial"/>
          <w:color w:val="000000"/>
        </w:rPr>
        <w:t>compact</w:t>
      </w:r>
      <w:r>
        <w:rPr>
          <w:rFonts w:ascii="Arial" w:hAnsi="Arial" w:cs="Arial"/>
          <w:color w:val="000000"/>
        </w:rPr>
        <w:t>o, tal qualidade deriva</w:t>
      </w:r>
      <w:r w:rsidRPr="00D80D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 parte de</w:t>
      </w:r>
      <w:r w:rsidRPr="00D80DD9">
        <w:rPr>
          <w:rFonts w:ascii="Arial" w:hAnsi="Arial" w:cs="Arial"/>
          <w:color w:val="000000"/>
        </w:rPr>
        <w:t xml:space="preserve"> paredes</w:t>
      </w:r>
      <w:r>
        <w:rPr>
          <w:rFonts w:ascii="Arial" w:hAnsi="Arial" w:cs="Arial"/>
          <w:color w:val="000000"/>
        </w:rPr>
        <w:t xml:space="preserve"> do cárter</w:t>
      </w:r>
      <w:r w:rsidRPr="00D80DD9">
        <w:rPr>
          <w:rFonts w:ascii="Arial" w:hAnsi="Arial" w:cs="Arial"/>
          <w:color w:val="000000"/>
        </w:rPr>
        <w:t xml:space="preserve"> fundidas </w:t>
      </w:r>
      <w:r>
        <w:rPr>
          <w:rFonts w:ascii="Arial" w:hAnsi="Arial" w:cs="Arial"/>
          <w:color w:val="000000"/>
        </w:rPr>
        <w:t xml:space="preserve">por </w:t>
      </w:r>
      <w:r w:rsidRPr="00D80DD9">
        <w:rPr>
          <w:rFonts w:ascii="Arial" w:hAnsi="Arial" w:cs="Arial"/>
          <w:color w:val="000000"/>
        </w:rPr>
        <w:t>centrifuga</w:t>
      </w:r>
      <w:r>
        <w:rPr>
          <w:rFonts w:ascii="Arial" w:hAnsi="Arial" w:cs="Arial"/>
          <w:color w:val="000000"/>
        </w:rPr>
        <w:t>ção</w:t>
      </w:r>
      <w:r w:rsidR="00147CBD">
        <w:rPr>
          <w:rFonts w:ascii="Arial" w:hAnsi="Arial" w:cs="Arial"/>
          <w:color w:val="000000"/>
        </w:rPr>
        <w:t>, com</w:t>
      </w:r>
      <w:r w:rsidRPr="00D80DD9">
        <w:rPr>
          <w:rFonts w:ascii="Arial" w:hAnsi="Arial" w:cs="Arial"/>
          <w:color w:val="000000"/>
        </w:rPr>
        <w:t xml:space="preserve"> design interno</w:t>
      </w:r>
      <w:r>
        <w:rPr>
          <w:rFonts w:ascii="Arial" w:hAnsi="Arial" w:cs="Arial"/>
          <w:color w:val="000000"/>
        </w:rPr>
        <w:t xml:space="preserve"> </w:t>
      </w:r>
      <w:r w:rsidR="00147CBD"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</w:rPr>
        <w:t xml:space="preserve"> visou</w:t>
      </w:r>
      <w:r w:rsidRPr="00D80DD9">
        <w:rPr>
          <w:rFonts w:ascii="Arial" w:hAnsi="Arial" w:cs="Arial"/>
          <w:color w:val="000000"/>
        </w:rPr>
        <w:t xml:space="preserve"> reduz</w:t>
      </w:r>
      <w:r>
        <w:rPr>
          <w:rFonts w:ascii="Arial" w:hAnsi="Arial" w:cs="Arial"/>
          <w:color w:val="000000"/>
        </w:rPr>
        <w:t>ir</w:t>
      </w:r>
      <w:r w:rsidRPr="00D80DD9">
        <w:rPr>
          <w:rFonts w:ascii="Arial" w:hAnsi="Arial" w:cs="Arial"/>
          <w:color w:val="000000"/>
        </w:rPr>
        <w:t xml:space="preserve"> perdas </w:t>
      </w:r>
      <w:r>
        <w:rPr>
          <w:rFonts w:ascii="Arial" w:hAnsi="Arial" w:cs="Arial"/>
          <w:color w:val="000000"/>
        </w:rPr>
        <w:t>por</w:t>
      </w:r>
      <w:r w:rsidRPr="00D80DD9">
        <w:rPr>
          <w:rFonts w:ascii="Arial" w:hAnsi="Arial" w:cs="Arial"/>
          <w:color w:val="000000"/>
        </w:rPr>
        <w:t xml:space="preserve"> bombeamento. </w:t>
      </w:r>
      <w:r>
        <w:rPr>
          <w:rFonts w:ascii="Arial" w:hAnsi="Arial" w:cs="Arial"/>
          <w:color w:val="000000"/>
        </w:rPr>
        <w:t>O</w:t>
      </w:r>
      <w:r w:rsidRPr="00D80DD9">
        <w:rPr>
          <w:rFonts w:ascii="Arial" w:hAnsi="Arial" w:cs="Arial"/>
          <w:color w:val="000000"/>
        </w:rPr>
        <w:t xml:space="preserve"> reservatório</w:t>
      </w:r>
      <w:r>
        <w:rPr>
          <w:rFonts w:ascii="Arial" w:hAnsi="Arial" w:cs="Arial"/>
          <w:color w:val="000000"/>
        </w:rPr>
        <w:t xml:space="preserve"> de óleo</w:t>
      </w:r>
      <w:r w:rsidRPr="00D80DD9">
        <w:rPr>
          <w:rFonts w:ascii="Arial" w:hAnsi="Arial" w:cs="Arial"/>
          <w:color w:val="000000"/>
        </w:rPr>
        <w:t xml:space="preserve"> profundo reduz o movimento do </w:t>
      </w:r>
      <w:r>
        <w:rPr>
          <w:rFonts w:ascii="Arial" w:hAnsi="Arial" w:cs="Arial"/>
          <w:color w:val="000000"/>
        </w:rPr>
        <w:t>lubrificante</w:t>
      </w:r>
      <w:r w:rsidRPr="00D80DD9">
        <w:rPr>
          <w:rFonts w:ascii="Arial" w:hAnsi="Arial" w:cs="Arial"/>
          <w:color w:val="000000"/>
        </w:rPr>
        <w:t xml:space="preserve"> em curvas fechadas e frenagens</w:t>
      </w:r>
      <w:r w:rsidR="009C1A6D">
        <w:rPr>
          <w:rFonts w:ascii="Arial" w:hAnsi="Arial" w:cs="Arial"/>
          <w:color w:val="000000"/>
        </w:rPr>
        <w:t>, o que beneficia o motor em termos de durabilidade.</w:t>
      </w:r>
      <w:r w:rsidRPr="00D80DD9">
        <w:rPr>
          <w:rFonts w:ascii="Arial" w:hAnsi="Arial" w:cs="Arial"/>
          <w:color w:val="000000"/>
        </w:rPr>
        <w:t xml:space="preserve"> </w:t>
      </w:r>
      <w:r w:rsidR="009C1A6D">
        <w:rPr>
          <w:rFonts w:ascii="Arial" w:hAnsi="Arial" w:cs="Arial"/>
          <w:color w:val="000000"/>
        </w:rPr>
        <w:t>A</w:t>
      </w:r>
      <w:r w:rsidRPr="00D80DD9">
        <w:rPr>
          <w:rFonts w:ascii="Arial" w:hAnsi="Arial" w:cs="Arial"/>
          <w:color w:val="000000"/>
        </w:rPr>
        <w:t xml:space="preserve"> capacidade de óleo é de 3,2 </w:t>
      </w:r>
      <w:r w:rsidR="009C1A6D">
        <w:rPr>
          <w:rFonts w:ascii="Arial" w:hAnsi="Arial" w:cs="Arial"/>
          <w:color w:val="000000"/>
        </w:rPr>
        <w:t>litros</w:t>
      </w:r>
      <w:r w:rsidRPr="00D80DD9">
        <w:rPr>
          <w:rFonts w:ascii="Arial" w:hAnsi="Arial" w:cs="Arial"/>
          <w:color w:val="000000"/>
        </w:rPr>
        <w:t xml:space="preserve">. A caixa de câmbio de seis marchas é gerenciada por </w:t>
      </w:r>
      <w:r w:rsidRPr="00D80DD9">
        <w:rPr>
          <w:rFonts w:ascii="Arial" w:hAnsi="Arial" w:cs="Arial"/>
          <w:color w:val="000000"/>
        </w:rPr>
        <w:lastRenderedPageBreak/>
        <w:t>uma embreagem assistida</w:t>
      </w:r>
      <w:r w:rsidR="004F63BC">
        <w:rPr>
          <w:rFonts w:ascii="Arial" w:hAnsi="Arial" w:cs="Arial"/>
          <w:color w:val="000000"/>
        </w:rPr>
        <w:t xml:space="preserve"> </w:t>
      </w:r>
      <w:r w:rsidR="00031F93">
        <w:rPr>
          <w:rFonts w:ascii="Arial" w:hAnsi="Arial" w:cs="Arial"/>
          <w:color w:val="000000"/>
        </w:rPr>
        <w:t xml:space="preserve">e </w:t>
      </w:r>
      <w:r w:rsidRPr="00D80DD9">
        <w:rPr>
          <w:rFonts w:ascii="Arial" w:hAnsi="Arial" w:cs="Arial"/>
          <w:color w:val="000000"/>
        </w:rPr>
        <w:t>deslizante</w:t>
      </w:r>
      <w:r w:rsidR="00147CBD">
        <w:rPr>
          <w:rFonts w:ascii="Arial" w:hAnsi="Arial" w:cs="Arial"/>
          <w:color w:val="000000"/>
        </w:rPr>
        <w:t xml:space="preserve">, o </w:t>
      </w:r>
      <w:r w:rsidR="00CB5A0B">
        <w:rPr>
          <w:rFonts w:ascii="Arial" w:hAnsi="Arial" w:cs="Arial"/>
          <w:color w:val="000000"/>
        </w:rPr>
        <w:t xml:space="preserve">câmbio </w:t>
      </w:r>
      <w:r w:rsidR="00147CBD">
        <w:rPr>
          <w:rFonts w:ascii="Arial" w:hAnsi="Arial" w:cs="Arial"/>
          <w:color w:val="000000"/>
        </w:rPr>
        <w:t>tem</w:t>
      </w:r>
      <w:r w:rsidR="00CB5A0B">
        <w:rPr>
          <w:rFonts w:ascii="Arial" w:hAnsi="Arial" w:cs="Arial"/>
          <w:color w:val="000000"/>
        </w:rPr>
        <w:t xml:space="preserve"> seis velocidades </w:t>
      </w:r>
      <w:r w:rsidR="00147CBD">
        <w:rPr>
          <w:rFonts w:ascii="Arial" w:hAnsi="Arial" w:cs="Arial"/>
          <w:color w:val="000000"/>
        </w:rPr>
        <w:t>e a</w:t>
      </w:r>
      <w:r w:rsidR="00CB5A0B">
        <w:rPr>
          <w:rFonts w:ascii="Arial" w:hAnsi="Arial" w:cs="Arial"/>
          <w:color w:val="000000"/>
        </w:rPr>
        <w:t xml:space="preserve"> transmissão final é por corrente vedada tipo 520. </w:t>
      </w:r>
      <w:r w:rsidR="00147CBD">
        <w:rPr>
          <w:rFonts w:ascii="Arial" w:hAnsi="Arial" w:cs="Arial"/>
          <w:color w:val="000000"/>
        </w:rPr>
        <w:t>F</w:t>
      </w:r>
      <w:r w:rsidR="00014E54">
        <w:rPr>
          <w:rFonts w:ascii="Arial" w:hAnsi="Arial" w:cs="Arial"/>
          <w:color w:val="000000"/>
        </w:rPr>
        <w:t>ixado ao chassi de arquitetura tipo Diamond por q</w:t>
      </w:r>
      <w:r w:rsidR="00CB5A0B">
        <w:rPr>
          <w:rFonts w:ascii="Arial" w:hAnsi="Arial" w:cs="Arial"/>
          <w:color w:val="000000"/>
        </w:rPr>
        <w:t xml:space="preserve">uatro pontos de ancoragem, </w:t>
      </w:r>
      <w:r w:rsidR="00014E54">
        <w:rPr>
          <w:rFonts w:ascii="Arial" w:hAnsi="Arial" w:cs="Arial"/>
          <w:color w:val="000000"/>
        </w:rPr>
        <w:t>o</w:t>
      </w:r>
      <w:r w:rsidR="00147CBD">
        <w:rPr>
          <w:rFonts w:ascii="Arial" w:hAnsi="Arial" w:cs="Arial"/>
          <w:color w:val="000000"/>
        </w:rPr>
        <w:t xml:space="preserve"> motor</w:t>
      </w:r>
      <w:r w:rsidR="00014E54">
        <w:rPr>
          <w:rFonts w:ascii="Arial" w:hAnsi="Arial" w:cs="Arial"/>
          <w:color w:val="000000"/>
        </w:rPr>
        <w:t xml:space="preserve"> </w:t>
      </w:r>
      <w:r w:rsidR="00147CBD">
        <w:rPr>
          <w:rFonts w:ascii="Arial" w:hAnsi="Arial" w:cs="Arial"/>
          <w:color w:val="000000"/>
        </w:rPr>
        <w:t xml:space="preserve">é </w:t>
      </w:r>
      <w:r w:rsidR="00014E54">
        <w:rPr>
          <w:rFonts w:ascii="Arial" w:hAnsi="Arial" w:cs="Arial"/>
          <w:color w:val="000000"/>
        </w:rPr>
        <w:t>elemento estrutural</w:t>
      </w:r>
      <w:r>
        <w:rPr>
          <w:rFonts w:ascii="Arial" w:hAnsi="Arial" w:cs="Arial"/>
          <w:color w:val="000000"/>
        </w:rPr>
        <w:t>, contribuindo para a rigidez do conjunto e consequente maneabilidade</w:t>
      </w:r>
      <w:r w:rsidR="00CB5A0B">
        <w:rPr>
          <w:rFonts w:ascii="Arial" w:hAnsi="Arial" w:cs="Arial"/>
          <w:color w:val="000000"/>
        </w:rPr>
        <w:t>.</w:t>
      </w:r>
    </w:p>
    <w:p w14:paraId="76361430" w14:textId="77777777" w:rsidR="00683610" w:rsidRDefault="00683610" w:rsidP="00CB5A0B">
      <w:pPr>
        <w:jc w:val="both"/>
        <w:textAlignment w:val="center"/>
        <w:rPr>
          <w:rStyle w:val="Forte"/>
          <w:rFonts w:ascii="Arial" w:hAnsi="Arial" w:cs="Arial"/>
          <w:color w:val="000000"/>
          <w:u w:val="single"/>
        </w:rPr>
      </w:pPr>
    </w:p>
    <w:p w14:paraId="434F70BA" w14:textId="5116E402" w:rsidR="00BA74F2" w:rsidRPr="00E01021" w:rsidRDefault="00BA74F2" w:rsidP="00CB5A0B">
      <w:pPr>
        <w:jc w:val="both"/>
        <w:textAlignment w:val="center"/>
        <w:rPr>
          <w:rStyle w:val="Forte"/>
          <w:rFonts w:ascii="Arial" w:hAnsi="Arial" w:cs="Arial"/>
          <w:color w:val="000000"/>
          <w:u w:val="single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>4. Preço, cores, garantia</w:t>
      </w:r>
    </w:p>
    <w:p w14:paraId="4B9C40C5" w14:textId="772CE21C" w:rsidR="00C51482" w:rsidRDefault="008B5027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 Honda 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>CB 500F e CB 500X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 202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791685" w:rsidRPr="0079168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1685">
        <w:rPr>
          <w:rFonts w:ascii="Arial" w:hAnsi="Arial" w:cs="Arial"/>
          <w:sz w:val="22"/>
          <w:szCs w:val="22"/>
          <w:shd w:val="clear" w:color="auto" w:fill="FFFFFF"/>
        </w:rPr>
        <w:t xml:space="preserve">tem </w:t>
      </w:r>
      <w:r w:rsidR="00791685" w:rsidRPr="00E01021">
        <w:rPr>
          <w:rFonts w:ascii="Arial" w:hAnsi="Arial" w:cs="Arial"/>
          <w:sz w:val="22"/>
          <w:szCs w:val="22"/>
          <w:shd w:val="clear" w:color="auto" w:fill="FFFFFF"/>
        </w:rPr>
        <w:t>garantia de três anos</w:t>
      </w:r>
      <w:r w:rsidR="0079168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91685" w:rsidRPr="00E01021">
        <w:rPr>
          <w:rFonts w:ascii="Arial" w:hAnsi="Arial" w:cs="Arial"/>
          <w:sz w:val="22"/>
          <w:szCs w:val="22"/>
          <w:shd w:val="clear" w:color="auto" w:fill="FFFFFF"/>
        </w:rPr>
        <w:t xml:space="preserve"> sem limite de quilometragem</w:t>
      </w:r>
      <w:r w:rsidR="00791685">
        <w:rPr>
          <w:rFonts w:ascii="Arial" w:hAnsi="Arial" w:cs="Arial"/>
          <w:sz w:val="22"/>
          <w:szCs w:val="22"/>
          <w:shd w:val="clear" w:color="auto" w:fill="FFFFFF"/>
        </w:rPr>
        <w:t xml:space="preserve">, e </w:t>
      </w:r>
      <w:r>
        <w:rPr>
          <w:rFonts w:ascii="Arial" w:hAnsi="Arial" w:cs="Arial"/>
          <w:sz w:val="22"/>
          <w:szCs w:val="22"/>
          <w:shd w:val="clear" w:color="auto" w:fill="FFFFFF"/>
        </w:rPr>
        <w:t>chega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 às concessionárias de todo o Brasil </w:t>
      </w:r>
      <w:r w:rsidR="0096119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 partir </w:t>
      </w:r>
      <w:r w:rsidR="00031F93">
        <w:rPr>
          <w:rFonts w:ascii="Arial" w:hAnsi="Arial" w:cs="Arial"/>
          <w:sz w:val="22"/>
          <w:szCs w:val="22"/>
          <w:shd w:val="clear" w:color="auto" w:fill="FFFFFF"/>
        </w:rPr>
        <w:t xml:space="preserve">de </w:t>
      </w:r>
      <w:r w:rsidR="00275F2B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031F93">
        <w:rPr>
          <w:rFonts w:ascii="Arial" w:hAnsi="Arial" w:cs="Arial"/>
          <w:sz w:val="22"/>
          <w:szCs w:val="22"/>
          <w:shd w:val="clear" w:color="auto" w:fill="FFFFFF"/>
        </w:rPr>
        <w:t>aio de 2022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 xml:space="preserve">O preço sugerido para a CB 500F </w:t>
      </w:r>
      <w:r w:rsidR="00031F93">
        <w:rPr>
          <w:rFonts w:ascii="Arial" w:hAnsi="Arial" w:cs="Arial"/>
          <w:sz w:val="22"/>
          <w:szCs w:val="22"/>
          <w:shd w:val="clear" w:color="auto" w:fill="FFFFFF"/>
        </w:rPr>
        <w:t xml:space="preserve">2023 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>é de</w:t>
      </w:r>
      <w:r w:rsidR="009E121C" w:rsidRPr="009E1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4F63BC">
        <w:rPr>
          <w:rFonts w:ascii="Arial" w:hAnsi="Arial" w:cs="Arial"/>
          <w:sz w:val="22"/>
          <w:szCs w:val="22"/>
          <w:shd w:val="clear" w:color="auto" w:fill="FFFFFF"/>
        </w:rPr>
        <w:t>39.100,00</w:t>
      </w:r>
      <w:r w:rsidR="00031F93">
        <w:rPr>
          <w:rFonts w:ascii="Arial" w:hAnsi="Arial" w:cs="Arial"/>
          <w:strike/>
          <w:sz w:val="22"/>
          <w:szCs w:val="22"/>
          <w:shd w:val="clear" w:color="auto" w:fill="FFFFFF"/>
        </w:rPr>
        <w:t>.</w:t>
      </w:r>
      <w:r w:rsidR="00C51482">
        <w:rPr>
          <w:rFonts w:ascii="Arial" w:hAnsi="Arial" w:cs="Arial"/>
          <w:sz w:val="22"/>
          <w:szCs w:val="22"/>
          <w:shd w:val="clear" w:color="auto" w:fill="FFFFFF"/>
        </w:rPr>
        <w:t xml:space="preserve">  P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>ara a CB 500</w:t>
      </w:r>
      <w:r w:rsidR="0012334B">
        <w:rPr>
          <w:rFonts w:ascii="Arial" w:hAnsi="Arial" w:cs="Arial"/>
          <w:sz w:val="22"/>
          <w:szCs w:val="22"/>
          <w:shd w:val="clear" w:color="auto" w:fill="FFFFFF"/>
        </w:rPr>
        <w:t>X 202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1233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51482">
        <w:rPr>
          <w:rFonts w:ascii="Arial" w:hAnsi="Arial" w:cs="Arial"/>
          <w:sz w:val="22"/>
          <w:szCs w:val="22"/>
          <w:shd w:val="clear" w:color="auto" w:fill="FFFFFF"/>
        </w:rPr>
        <w:t xml:space="preserve">o preço sugerido </w:t>
      </w:r>
      <w:r w:rsidR="0012334B">
        <w:rPr>
          <w:rFonts w:ascii="Arial" w:hAnsi="Arial" w:cs="Arial"/>
          <w:sz w:val="22"/>
          <w:szCs w:val="22"/>
          <w:shd w:val="clear" w:color="auto" w:fill="FFFFFF"/>
        </w:rPr>
        <w:t xml:space="preserve">é de R$ </w:t>
      </w:r>
      <w:r w:rsidR="004F63BC">
        <w:rPr>
          <w:rFonts w:ascii="Arial" w:hAnsi="Arial" w:cs="Arial"/>
          <w:sz w:val="22"/>
          <w:szCs w:val="22"/>
          <w:shd w:val="clear" w:color="auto" w:fill="FFFFFF"/>
        </w:rPr>
        <w:t>41.600,</w:t>
      </w:r>
      <w:r w:rsidR="00031F93">
        <w:rPr>
          <w:rFonts w:ascii="Arial" w:hAnsi="Arial" w:cs="Arial"/>
          <w:sz w:val="22"/>
          <w:szCs w:val="22"/>
          <w:shd w:val="clear" w:color="auto" w:fill="FFFFFF"/>
        </w:rPr>
        <w:t>00</w:t>
      </w:r>
      <w:r w:rsidR="0012334B">
        <w:rPr>
          <w:rFonts w:ascii="Arial" w:hAnsi="Arial" w:cs="Arial"/>
          <w:sz w:val="22"/>
          <w:szCs w:val="22"/>
          <w:shd w:val="clear" w:color="auto" w:fill="FFFFFF"/>
        </w:rPr>
        <w:t xml:space="preserve">, ambos </w:t>
      </w:r>
      <w:r w:rsidR="009E121C" w:rsidRPr="00E01021">
        <w:rPr>
          <w:rFonts w:ascii="Arial" w:hAnsi="Arial" w:cs="Arial"/>
          <w:sz w:val="22"/>
          <w:szCs w:val="22"/>
          <w:shd w:val="clear" w:color="auto" w:fill="FFFFFF"/>
        </w:rPr>
        <w:t>base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 xml:space="preserve"> Brasília</w:t>
      </w:r>
      <w:r w:rsidR="00031F93">
        <w:rPr>
          <w:rFonts w:ascii="Arial" w:hAnsi="Arial" w:cs="Arial"/>
          <w:sz w:val="22"/>
          <w:szCs w:val="22"/>
          <w:shd w:val="clear" w:color="auto" w:fill="FFFFFF"/>
        </w:rPr>
        <w:t>/DF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2F45484" w14:textId="77777777" w:rsidR="00EC22A8" w:rsidRDefault="00C51482" w:rsidP="00EC22A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Cores disponíveis: </w:t>
      </w:r>
    </w:p>
    <w:p w14:paraId="2143A65A" w14:textId="0FEB3E71" w:rsidR="00EC22A8" w:rsidRDefault="009E121C" w:rsidP="00EC22A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Honda CB 500F: Vermelh</w:t>
      </w:r>
      <w:r w:rsidR="007C3A56">
        <w:rPr>
          <w:rFonts w:ascii="Arial" w:hAnsi="Arial" w:cs="Arial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>Prata</w:t>
      </w:r>
      <w:r w:rsidR="00EC22A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C3A56">
        <w:rPr>
          <w:rFonts w:ascii="Arial" w:hAnsi="Arial" w:cs="Arial"/>
          <w:sz w:val="22"/>
          <w:szCs w:val="22"/>
          <w:shd w:val="clear" w:color="auto" w:fill="FFFFFF"/>
        </w:rPr>
        <w:t xml:space="preserve">Metálico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 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>Cinza</w:t>
      </w:r>
      <w:r w:rsidR="007C3A56">
        <w:rPr>
          <w:rFonts w:ascii="Arial" w:hAnsi="Arial" w:cs="Arial"/>
          <w:sz w:val="22"/>
          <w:szCs w:val="22"/>
          <w:shd w:val="clear" w:color="auto" w:fill="FFFFFF"/>
        </w:rPr>
        <w:t xml:space="preserve"> Fosco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5148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0DA5C53" w14:textId="4EC728AD" w:rsidR="009E121C" w:rsidRPr="00C51482" w:rsidRDefault="009E121C" w:rsidP="00EC22A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Honda CB 500X: 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>Vermelh</w:t>
      </w:r>
      <w:r w:rsidR="007C3A56">
        <w:rPr>
          <w:rFonts w:ascii="Arial" w:hAnsi="Arial" w:cs="Arial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BF7601">
        <w:rPr>
          <w:rFonts w:ascii="Arial" w:hAnsi="Arial" w:cs="Arial"/>
          <w:sz w:val="22"/>
          <w:szCs w:val="22"/>
          <w:shd w:val="clear" w:color="auto" w:fill="FFFFFF"/>
        </w:rPr>
        <w:t>Prata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C3A56">
        <w:rPr>
          <w:rFonts w:ascii="Arial" w:hAnsi="Arial" w:cs="Arial"/>
          <w:sz w:val="22"/>
          <w:szCs w:val="22"/>
          <w:shd w:val="clear" w:color="auto" w:fill="FFFFFF"/>
        </w:rPr>
        <w:t xml:space="preserve">Metálico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 </w:t>
      </w:r>
      <w:r w:rsidR="00EC22A8">
        <w:rPr>
          <w:rFonts w:ascii="Arial" w:hAnsi="Arial" w:cs="Arial"/>
          <w:sz w:val="22"/>
          <w:szCs w:val="22"/>
          <w:shd w:val="clear" w:color="auto" w:fill="FFFFFF"/>
        </w:rPr>
        <w:t>Verde</w:t>
      </w:r>
      <w:r w:rsidR="007C3A56">
        <w:rPr>
          <w:rFonts w:ascii="Arial" w:hAnsi="Arial" w:cs="Arial"/>
          <w:sz w:val="22"/>
          <w:szCs w:val="22"/>
          <w:shd w:val="clear" w:color="auto" w:fill="FFFFFF"/>
        </w:rPr>
        <w:t xml:space="preserve"> Fosco</w:t>
      </w:r>
    </w:p>
    <w:p w14:paraId="0322281C" w14:textId="77777777" w:rsidR="008B5027" w:rsidRDefault="008B5027" w:rsidP="00B671C7">
      <w:pPr>
        <w:pStyle w:val="NormalWeb"/>
        <w:spacing w:line="276" w:lineRule="auto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</w:p>
    <w:sectPr w:rsidR="008B5027" w:rsidSect="00037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9282" w14:textId="77777777" w:rsidR="00F51BBC" w:rsidRDefault="00F51BBC" w:rsidP="006D5486">
      <w:pPr>
        <w:spacing w:after="0" w:line="240" w:lineRule="auto"/>
      </w:pPr>
      <w:r>
        <w:separator/>
      </w:r>
    </w:p>
  </w:endnote>
  <w:endnote w:type="continuationSeparator" w:id="0">
    <w:p w14:paraId="5DE0CB1F" w14:textId="77777777" w:rsidR="00F51BBC" w:rsidRDefault="00F51BBC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286C" w14:textId="77777777" w:rsidR="00491245" w:rsidRDefault="004912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749A" w14:textId="77777777" w:rsidR="00491245" w:rsidRDefault="004912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45E8" w14:textId="77777777" w:rsidR="00491245" w:rsidRDefault="004912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C171" w14:textId="77777777" w:rsidR="00F51BBC" w:rsidRDefault="00F51BBC" w:rsidP="006D5486">
      <w:pPr>
        <w:spacing w:after="0" w:line="240" w:lineRule="auto"/>
      </w:pPr>
      <w:r>
        <w:separator/>
      </w:r>
    </w:p>
  </w:footnote>
  <w:footnote w:type="continuationSeparator" w:id="0">
    <w:p w14:paraId="35F0F04A" w14:textId="77777777" w:rsidR="00F51BBC" w:rsidRDefault="00F51BBC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F163" w14:textId="77777777" w:rsidR="00491245" w:rsidRDefault="004912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DE16D6" w:rsidRDefault="00DE16D6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1DA2" w14:textId="77777777" w:rsidR="00491245" w:rsidRDefault="004912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6244"/>
    <w:multiLevelType w:val="hybridMultilevel"/>
    <w:tmpl w:val="9F56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231E"/>
    <w:rsid w:val="00013C91"/>
    <w:rsid w:val="00013FA9"/>
    <w:rsid w:val="00014E54"/>
    <w:rsid w:val="000163DC"/>
    <w:rsid w:val="00017B3D"/>
    <w:rsid w:val="0002310C"/>
    <w:rsid w:val="000246B0"/>
    <w:rsid w:val="0002642A"/>
    <w:rsid w:val="00031F93"/>
    <w:rsid w:val="00037D6B"/>
    <w:rsid w:val="00037F07"/>
    <w:rsid w:val="00041E13"/>
    <w:rsid w:val="00041F2B"/>
    <w:rsid w:val="00045F67"/>
    <w:rsid w:val="0004609B"/>
    <w:rsid w:val="000465C7"/>
    <w:rsid w:val="00047E22"/>
    <w:rsid w:val="00051786"/>
    <w:rsid w:val="00051C14"/>
    <w:rsid w:val="0005358F"/>
    <w:rsid w:val="0005556F"/>
    <w:rsid w:val="00056D92"/>
    <w:rsid w:val="000658E8"/>
    <w:rsid w:val="00066BB8"/>
    <w:rsid w:val="00071C35"/>
    <w:rsid w:val="00072051"/>
    <w:rsid w:val="000720CA"/>
    <w:rsid w:val="00073B16"/>
    <w:rsid w:val="000740B1"/>
    <w:rsid w:val="00076F04"/>
    <w:rsid w:val="000857E0"/>
    <w:rsid w:val="00086117"/>
    <w:rsid w:val="0008624B"/>
    <w:rsid w:val="00086721"/>
    <w:rsid w:val="00086E31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1C8D"/>
    <w:rsid w:val="000B3558"/>
    <w:rsid w:val="000B3E80"/>
    <w:rsid w:val="000B4B2E"/>
    <w:rsid w:val="000C05F2"/>
    <w:rsid w:val="000C2320"/>
    <w:rsid w:val="000C2581"/>
    <w:rsid w:val="000C38EB"/>
    <w:rsid w:val="000C3E9A"/>
    <w:rsid w:val="000C3EB2"/>
    <w:rsid w:val="000C5BCF"/>
    <w:rsid w:val="000C6837"/>
    <w:rsid w:val="000C785B"/>
    <w:rsid w:val="000D0155"/>
    <w:rsid w:val="000D15E5"/>
    <w:rsid w:val="000D1F34"/>
    <w:rsid w:val="000D3C99"/>
    <w:rsid w:val="000D449B"/>
    <w:rsid w:val="000E01C2"/>
    <w:rsid w:val="000E0522"/>
    <w:rsid w:val="000E20AF"/>
    <w:rsid w:val="000E2F81"/>
    <w:rsid w:val="000E52DF"/>
    <w:rsid w:val="000E62EA"/>
    <w:rsid w:val="000E71A8"/>
    <w:rsid w:val="000E763A"/>
    <w:rsid w:val="000F00D0"/>
    <w:rsid w:val="000F073B"/>
    <w:rsid w:val="000F21D7"/>
    <w:rsid w:val="000F2801"/>
    <w:rsid w:val="000F4A9C"/>
    <w:rsid w:val="00101E59"/>
    <w:rsid w:val="00107DC3"/>
    <w:rsid w:val="00110248"/>
    <w:rsid w:val="001116EC"/>
    <w:rsid w:val="001117AA"/>
    <w:rsid w:val="001120DC"/>
    <w:rsid w:val="001140FB"/>
    <w:rsid w:val="001149A4"/>
    <w:rsid w:val="00114FA4"/>
    <w:rsid w:val="0012152C"/>
    <w:rsid w:val="0012334B"/>
    <w:rsid w:val="001256CF"/>
    <w:rsid w:val="00130779"/>
    <w:rsid w:val="0013092E"/>
    <w:rsid w:val="00131B9C"/>
    <w:rsid w:val="0013481B"/>
    <w:rsid w:val="001356C9"/>
    <w:rsid w:val="00135A1C"/>
    <w:rsid w:val="00136A25"/>
    <w:rsid w:val="001409CF"/>
    <w:rsid w:val="001428CE"/>
    <w:rsid w:val="00145E1B"/>
    <w:rsid w:val="0014632D"/>
    <w:rsid w:val="0014641A"/>
    <w:rsid w:val="00146557"/>
    <w:rsid w:val="001470BB"/>
    <w:rsid w:val="00147B3E"/>
    <w:rsid w:val="00147CBD"/>
    <w:rsid w:val="001507AF"/>
    <w:rsid w:val="0015098D"/>
    <w:rsid w:val="001534B7"/>
    <w:rsid w:val="0015444C"/>
    <w:rsid w:val="00155C75"/>
    <w:rsid w:val="00156B6D"/>
    <w:rsid w:val="0015732F"/>
    <w:rsid w:val="0015790F"/>
    <w:rsid w:val="00157A14"/>
    <w:rsid w:val="00160343"/>
    <w:rsid w:val="00161058"/>
    <w:rsid w:val="001624F8"/>
    <w:rsid w:val="001630F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872E5"/>
    <w:rsid w:val="00192F0D"/>
    <w:rsid w:val="00194FCB"/>
    <w:rsid w:val="0019568C"/>
    <w:rsid w:val="0019587E"/>
    <w:rsid w:val="001A0DF0"/>
    <w:rsid w:val="001A2FB3"/>
    <w:rsid w:val="001A401A"/>
    <w:rsid w:val="001A4466"/>
    <w:rsid w:val="001A6E60"/>
    <w:rsid w:val="001A7490"/>
    <w:rsid w:val="001A7F43"/>
    <w:rsid w:val="001B06DF"/>
    <w:rsid w:val="001B0BE1"/>
    <w:rsid w:val="001B14F1"/>
    <w:rsid w:val="001B37DE"/>
    <w:rsid w:val="001B46E4"/>
    <w:rsid w:val="001B616A"/>
    <w:rsid w:val="001B68DE"/>
    <w:rsid w:val="001B721B"/>
    <w:rsid w:val="001B7C15"/>
    <w:rsid w:val="001C2EC3"/>
    <w:rsid w:val="001C45ED"/>
    <w:rsid w:val="001C67EA"/>
    <w:rsid w:val="001C6A8C"/>
    <w:rsid w:val="001C6EDE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56A4"/>
    <w:rsid w:val="001E6352"/>
    <w:rsid w:val="001E6A0F"/>
    <w:rsid w:val="001E6D17"/>
    <w:rsid w:val="001F082E"/>
    <w:rsid w:val="001F262B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260D"/>
    <w:rsid w:val="00227CE7"/>
    <w:rsid w:val="00230CBA"/>
    <w:rsid w:val="0023212A"/>
    <w:rsid w:val="00234323"/>
    <w:rsid w:val="00234DA6"/>
    <w:rsid w:val="00236F21"/>
    <w:rsid w:val="002414FE"/>
    <w:rsid w:val="00242F74"/>
    <w:rsid w:val="00243C4E"/>
    <w:rsid w:val="00244044"/>
    <w:rsid w:val="002444FA"/>
    <w:rsid w:val="0024628B"/>
    <w:rsid w:val="00246C6D"/>
    <w:rsid w:val="00251D42"/>
    <w:rsid w:val="002529BF"/>
    <w:rsid w:val="00254E5D"/>
    <w:rsid w:val="0025520D"/>
    <w:rsid w:val="00260CF7"/>
    <w:rsid w:val="00261083"/>
    <w:rsid w:val="00261A47"/>
    <w:rsid w:val="00262361"/>
    <w:rsid w:val="00263B1E"/>
    <w:rsid w:val="00265263"/>
    <w:rsid w:val="00265F00"/>
    <w:rsid w:val="002661EC"/>
    <w:rsid w:val="002668F1"/>
    <w:rsid w:val="00266D17"/>
    <w:rsid w:val="00267FD5"/>
    <w:rsid w:val="0027516B"/>
    <w:rsid w:val="00275F2B"/>
    <w:rsid w:val="00277FE9"/>
    <w:rsid w:val="00282EC2"/>
    <w:rsid w:val="00283062"/>
    <w:rsid w:val="00283E8E"/>
    <w:rsid w:val="002861F5"/>
    <w:rsid w:val="00287F45"/>
    <w:rsid w:val="00290C93"/>
    <w:rsid w:val="00291EBD"/>
    <w:rsid w:val="002924B3"/>
    <w:rsid w:val="00292DAB"/>
    <w:rsid w:val="00292DBD"/>
    <w:rsid w:val="00293B72"/>
    <w:rsid w:val="002950A0"/>
    <w:rsid w:val="0029717A"/>
    <w:rsid w:val="00297F0C"/>
    <w:rsid w:val="002A086E"/>
    <w:rsid w:val="002A28A1"/>
    <w:rsid w:val="002A3473"/>
    <w:rsid w:val="002A3A5D"/>
    <w:rsid w:val="002A4658"/>
    <w:rsid w:val="002A4C67"/>
    <w:rsid w:val="002A4F9A"/>
    <w:rsid w:val="002A5F25"/>
    <w:rsid w:val="002A6129"/>
    <w:rsid w:val="002B13CF"/>
    <w:rsid w:val="002B4134"/>
    <w:rsid w:val="002B438E"/>
    <w:rsid w:val="002B5160"/>
    <w:rsid w:val="002B52D2"/>
    <w:rsid w:val="002B69FD"/>
    <w:rsid w:val="002B6EAA"/>
    <w:rsid w:val="002D0241"/>
    <w:rsid w:val="002D0E52"/>
    <w:rsid w:val="002D1954"/>
    <w:rsid w:val="002D1D99"/>
    <w:rsid w:val="002D269E"/>
    <w:rsid w:val="002D4639"/>
    <w:rsid w:val="002D6E02"/>
    <w:rsid w:val="002D7286"/>
    <w:rsid w:val="002D79EC"/>
    <w:rsid w:val="002E0F72"/>
    <w:rsid w:val="002E4170"/>
    <w:rsid w:val="002E601C"/>
    <w:rsid w:val="002F0B6E"/>
    <w:rsid w:val="002F3387"/>
    <w:rsid w:val="002F3B7B"/>
    <w:rsid w:val="002F53B9"/>
    <w:rsid w:val="003021CC"/>
    <w:rsid w:val="00303D07"/>
    <w:rsid w:val="003058D5"/>
    <w:rsid w:val="00305C9E"/>
    <w:rsid w:val="00307C69"/>
    <w:rsid w:val="00310149"/>
    <w:rsid w:val="00312F2E"/>
    <w:rsid w:val="00313C69"/>
    <w:rsid w:val="003140CE"/>
    <w:rsid w:val="003159B7"/>
    <w:rsid w:val="003204BC"/>
    <w:rsid w:val="00320BF4"/>
    <w:rsid w:val="00330A28"/>
    <w:rsid w:val="00334DE9"/>
    <w:rsid w:val="00341A3F"/>
    <w:rsid w:val="00341D4B"/>
    <w:rsid w:val="003456DF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67C1F"/>
    <w:rsid w:val="00373A0B"/>
    <w:rsid w:val="00373F2F"/>
    <w:rsid w:val="003762C1"/>
    <w:rsid w:val="00376AFD"/>
    <w:rsid w:val="0038574B"/>
    <w:rsid w:val="003861E9"/>
    <w:rsid w:val="00386230"/>
    <w:rsid w:val="00386AB1"/>
    <w:rsid w:val="003921A5"/>
    <w:rsid w:val="003929DE"/>
    <w:rsid w:val="0039430E"/>
    <w:rsid w:val="00396A5F"/>
    <w:rsid w:val="00397D3D"/>
    <w:rsid w:val="003A28F4"/>
    <w:rsid w:val="003A3025"/>
    <w:rsid w:val="003A35DF"/>
    <w:rsid w:val="003A3636"/>
    <w:rsid w:val="003A4692"/>
    <w:rsid w:val="003A4F89"/>
    <w:rsid w:val="003A501D"/>
    <w:rsid w:val="003B0889"/>
    <w:rsid w:val="003B2C7C"/>
    <w:rsid w:val="003B352D"/>
    <w:rsid w:val="003B70C1"/>
    <w:rsid w:val="003B7459"/>
    <w:rsid w:val="003C01E0"/>
    <w:rsid w:val="003C52D0"/>
    <w:rsid w:val="003C58C6"/>
    <w:rsid w:val="003C6F57"/>
    <w:rsid w:val="003D0220"/>
    <w:rsid w:val="003D20A0"/>
    <w:rsid w:val="003D3D7A"/>
    <w:rsid w:val="003D4EE1"/>
    <w:rsid w:val="003E0372"/>
    <w:rsid w:val="003E1011"/>
    <w:rsid w:val="003E1B2C"/>
    <w:rsid w:val="003E3BE9"/>
    <w:rsid w:val="003E3D79"/>
    <w:rsid w:val="003E42EC"/>
    <w:rsid w:val="003E528B"/>
    <w:rsid w:val="003E55A2"/>
    <w:rsid w:val="003E7890"/>
    <w:rsid w:val="003F02B5"/>
    <w:rsid w:val="003F0B61"/>
    <w:rsid w:val="003F13F6"/>
    <w:rsid w:val="003F1E50"/>
    <w:rsid w:val="003F41B3"/>
    <w:rsid w:val="003F4B66"/>
    <w:rsid w:val="003F4C83"/>
    <w:rsid w:val="003F4EAA"/>
    <w:rsid w:val="003F5553"/>
    <w:rsid w:val="003F6DDF"/>
    <w:rsid w:val="00403ED3"/>
    <w:rsid w:val="0040409E"/>
    <w:rsid w:val="00404271"/>
    <w:rsid w:val="00406669"/>
    <w:rsid w:val="00407892"/>
    <w:rsid w:val="00412042"/>
    <w:rsid w:val="004122E1"/>
    <w:rsid w:val="00412634"/>
    <w:rsid w:val="004157EB"/>
    <w:rsid w:val="00416AC2"/>
    <w:rsid w:val="00416C42"/>
    <w:rsid w:val="00420DD0"/>
    <w:rsid w:val="00423876"/>
    <w:rsid w:val="00423EAC"/>
    <w:rsid w:val="00424139"/>
    <w:rsid w:val="004259B9"/>
    <w:rsid w:val="004260CC"/>
    <w:rsid w:val="00426550"/>
    <w:rsid w:val="00427D84"/>
    <w:rsid w:val="004305BE"/>
    <w:rsid w:val="00431BCE"/>
    <w:rsid w:val="00433B12"/>
    <w:rsid w:val="00433EF4"/>
    <w:rsid w:val="00434581"/>
    <w:rsid w:val="00435007"/>
    <w:rsid w:val="0044172F"/>
    <w:rsid w:val="00441D8A"/>
    <w:rsid w:val="00450D24"/>
    <w:rsid w:val="004556A2"/>
    <w:rsid w:val="0045668E"/>
    <w:rsid w:val="00461C24"/>
    <w:rsid w:val="0046203E"/>
    <w:rsid w:val="004627FB"/>
    <w:rsid w:val="00463100"/>
    <w:rsid w:val="00463DA3"/>
    <w:rsid w:val="004664D3"/>
    <w:rsid w:val="004670B4"/>
    <w:rsid w:val="004675F0"/>
    <w:rsid w:val="00467652"/>
    <w:rsid w:val="00471D08"/>
    <w:rsid w:val="004726B7"/>
    <w:rsid w:val="00472D99"/>
    <w:rsid w:val="00476460"/>
    <w:rsid w:val="00480859"/>
    <w:rsid w:val="00482DB8"/>
    <w:rsid w:val="00483859"/>
    <w:rsid w:val="00484344"/>
    <w:rsid w:val="004849FD"/>
    <w:rsid w:val="0048661C"/>
    <w:rsid w:val="00491245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47F2"/>
    <w:rsid w:val="004A67CB"/>
    <w:rsid w:val="004B04DE"/>
    <w:rsid w:val="004B0E9E"/>
    <w:rsid w:val="004B46F6"/>
    <w:rsid w:val="004B59D7"/>
    <w:rsid w:val="004B6BC1"/>
    <w:rsid w:val="004B6D01"/>
    <w:rsid w:val="004B7F4B"/>
    <w:rsid w:val="004C3CB2"/>
    <w:rsid w:val="004C44F7"/>
    <w:rsid w:val="004C456C"/>
    <w:rsid w:val="004C48A1"/>
    <w:rsid w:val="004C4A16"/>
    <w:rsid w:val="004C4B21"/>
    <w:rsid w:val="004C4D61"/>
    <w:rsid w:val="004D004D"/>
    <w:rsid w:val="004D10B2"/>
    <w:rsid w:val="004D3443"/>
    <w:rsid w:val="004D35BB"/>
    <w:rsid w:val="004D415B"/>
    <w:rsid w:val="004D5C1E"/>
    <w:rsid w:val="004D6BAF"/>
    <w:rsid w:val="004D7004"/>
    <w:rsid w:val="004E23D3"/>
    <w:rsid w:val="004E2483"/>
    <w:rsid w:val="004E4D9C"/>
    <w:rsid w:val="004E5E9F"/>
    <w:rsid w:val="004E6AE3"/>
    <w:rsid w:val="004E7A6D"/>
    <w:rsid w:val="004F0F24"/>
    <w:rsid w:val="004F358A"/>
    <w:rsid w:val="004F4D0C"/>
    <w:rsid w:val="004F63BC"/>
    <w:rsid w:val="004F727E"/>
    <w:rsid w:val="005010A4"/>
    <w:rsid w:val="005027FC"/>
    <w:rsid w:val="005056AB"/>
    <w:rsid w:val="005100CD"/>
    <w:rsid w:val="005108C1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3E90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8BE"/>
    <w:rsid w:val="00562DDA"/>
    <w:rsid w:val="00563297"/>
    <w:rsid w:val="00563FBD"/>
    <w:rsid w:val="005659E4"/>
    <w:rsid w:val="00574FC9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A690C"/>
    <w:rsid w:val="005B05F0"/>
    <w:rsid w:val="005B0F00"/>
    <w:rsid w:val="005B4EF7"/>
    <w:rsid w:val="005B51D1"/>
    <w:rsid w:val="005B5664"/>
    <w:rsid w:val="005B5DCE"/>
    <w:rsid w:val="005C2EF4"/>
    <w:rsid w:val="005C361F"/>
    <w:rsid w:val="005C37F1"/>
    <w:rsid w:val="005C3B4F"/>
    <w:rsid w:val="005C526F"/>
    <w:rsid w:val="005D04F5"/>
    <w:rsid w:val="005D3F0C"/>
    <w:rsid w:val="005D42A8"/>
    <w:rsid w:val="005D73DD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52EF"/>
    <w:rsid w:val="00605ABA"/>
    <w:rsid w:val="006063AC"/>
    <w:rsid w:val="00606840"/>
    <w:rsid w:val="006068EF"/>
    <w:rsid w:val="00607C6C"/>
    <w:rsid w:val="0061000A"/>
    <w:rsid w:val="00610ED3"/>
    <w:rsid w:val="006205D2"/>
    <w:rsid w:val="0062194B"/>
    <w:rsid w:val="00621CCC"/>
    <w:rsid w:val="00625717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4A0"/>
    <w:rsid w:val="00657DFE"/>
    <w:rsid w:val="00660A41"/>
    <w:rsid w:val="0066104C"/>
    <w:rsid w:val="00663149"/>
    <w:rsid w:val="0066528A"/>
    <w:rsid w:val="00666569"/>
    <w:rsid w:val="00670125"/>
    <w:rsid w:val="006701A8"/>
    <w:rsid w:val="00671109"/>
    <w:rsid w:val="00672BDF"/>
    <w:rsid w:val="00676C38"/>
    <w:rsid w:val="00680043"/>
    <w:rsid w:val="006813C5"/>
    <w:rsid w:val="00681BBD"/>
    <w:rsid w:val="006834BE"/>
    <w:rsid w:val="00683610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19C6"/>
    <w:rsid w:val="006B54C4"/>
    <w:rsid w:val="006B6410"/>
    <w:rsid w:val="006C07D6"/>
    <w:rsid w:val="006C10F8"/>
    <w:rsid w:val="006C2F8A"/>
    <w:rsid w:val="006C3EBD"/>
    <w:rsid w:val="006C4E93"/>
    <w:rsid w:val="006C6E5E"/>
    <w:rsid w:val="006C7672"/>
    <w:rsid w:val="006D2CEC"/>
    <w:rsid w:val="006D324E"/>
    <w:rsid w:val="006D45F2"/>
    <w:rsid w:val="006D5486"/>
    <w:rsid w:val="006D54E8"/>
    <w:rsid w:val="006D5F3C"/>
    <w:rsid w:val="006D604F"/>
    <w:rsid w:val="006D621A"/>
    <w:rsid w:val="006D6547"/>
    <w:rsid w:val="006E06E8"/>
    <w:rsid w:val="006E108A"/>
    <w:rsid w:val="006E1610"/>
    <w:rsid w:val="006E3487"/>
    <w:rsid w:val="006E4690"/>
    <w:rsid w:val="006E496A"/>
    <w:rsid w:val="006E75DE"/>
    <w:rsid w:val="006F3660"/>
    <w:rsid w:val="006F36E3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3B66"/>
    <w:rsid w:val="00723F26"/>
    <w:rsid w:val="00724BA3"/>
    <w:rsid w:val="00724BB4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36DD9"/>
    <w:rsid w:val="007415EF"/>
    <w:rsid w:val="00742E21"/>
    <w:rsid w:val="00745EC8"/>
    <w:rsid w:val="0074699F"/>
    <w:rsid w:val="00750CAD"/>
    <w:rsid w:val="00753DD4"/>
    <w:rsid w:val="0075682A"/>
    <w:rsid w:val="00757DFE"/>
    <w:rsid w:val="0076023A"/>
    <w:rsid w:val="00763121"/>
    <w:rsid w:val="007633EB"/>
    <w:rsid w:val="007644DC"/>
    <w:rsid w:val="00764FE6"/>
    <w:rsid w:val="007658B3"/>
    <w:rsid w:val="007675E7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1685"/>
    <w:rsid w:val="007944F7"/>
    <w:rsid w:val="00794682"/>
    <w:rsid w:val="0079746C"/>
    <w:rsid w:val="007A1DC3"/>
    <w:rsid w:val="007A1FA0"/>
    <w:rsid w:val="007A264D"/>
    <w:rsid w:val="007A42D8"/>
    <w:rsid w:val="007A4464"/>
    <w:rsid w:val="007A46A5"/>
    <w:rsid w:val="007A59B2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A56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7ED"/>
    <w:rsid w:val="007D78DF"/>
    <w:rsid w:val="007E172F"/>
    <w:rsid w:val="007E296C"/>
    <w:rsid w:val="007E35E0"/>
    <w:rsid w:val="007E3EC8"/>
    <w:rsid w:val="007F00D1"/>
    <w:rsid w:val="007F36FF"/>
    <w:rsid w:val="007F6F35"/>
    <w:rsid w:val="00800035"/>
    <w:rsid w:val="00800410"/>
    <w:rsid w:val="00802D92"/>
    <w:rsid w:val="00802E7E"/>
    <w:rsid w:val="00805659"/>
    <w:rsid w:val="00807575"/>
    <w:rsid w:val="00811D73"/>
    <w:rsid w:val="00815D8F"/>
    <w:rsid w:val="0081762F"/>
    <w:rsid w:val="00817E2C"/>
    <w:rsid w:val="008202CE"/>
    <w:rsid w:val="00822501"/>
    <w:rsid w:val="008231E8"/>
    <w:rsid w:val="0082554F"/>
    <w:rsid w:val="008258AF"/>
    <w:rsid w:val="00825EB1"/>
    <w:rsid w:val="0082628E"/>
    <w:rsid w:val="0083072C"/>
    <w:rsid w:val="00831319"/>
    <w:rsid w:val="00831B98"/>
    <w:rsid w:val="00834221"/>
    <w:rsid w:val="008347E3"/>
    <w:rsid w:val="00840046"/>
    <w:rsid w:val="00840CDA"/>
    <w:rsid w:val="00842206"/>
    <w:rsid w:val="00842249"/>
    <w:rsid w:val="0084311E"/>
    <w:rsid w:val="0084543A"/>
    <w:rsid w:val="008469DF"/>
    <w:rsid w:val="008476E6"/>
    <w:rsid w:val="008542BD"/>
    <w:rsid w:val="008552E6"/>
    <w:rsid w:val="00855AF1"/>
    <w:rsid w:val="00857C5C"/>
    <w:rsid w:val="0086549F"/>
    <w:rsid w:val="0086629C"/>
    <w:rsid w:val="00874DD7"/>
    <w:rsid w:val="0087572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07DD"/>
    <w:rsid w:val="008A40A1"/>
    <w:rsid w:val="008A4F18"/>
    <w:rsid w:val="008A5894"/>
    <w:rsid w:val="008A682E"/>
    <w:rsid w:val="008B025E"/>
    <w:rsid w:val="008B1EAB"/>
    <w:rsid w:val="008B241E"/>
    <w:rsid w:val="008B5027"/>
    <w:rsid w:val="008B5347"/>
    <w:rsid w:val="008B56B7"/>
    <w:rsid w:val="008C10C4"/>
    <w:rsid w:val="008C1526"/>
    <w:rsid w:val="008C29F0"/>
    <w:rsid w:val="008D1015"/>
    <w:rsid w:val="008E0010"/>
    <w:rsid w:val="008E0D67"/>
    <w:rsid w:val="008E4349"/>
    <w:rsid w:val="008E4364"/>
    <w:rsid w:val="008E4F69"/>
    <w:rsid w:val="008E6ED0"/>
    <w:rsid w:val="008F0253"/>
    <w:rsid w:val="008F090A"/>
    <w:rsid w:val="008F4B75"/>
    <w:rsid w:val="008F4E2E"/>
    <w:rsid w:val="008F4FD7"/>
    <w:rsid w:val="008F5638"/>
    <w:rsid w:val="008F66C2"/>
    <w:rsid w:val="008F7458"/>
    <w:rsid w:val="009011D9"/>
    <w:rsid w:val="00901EDE"/>
    <w:rsid w:val="00904CBC"/>
    <w:rsid w:val="0091081E"/>
    <w:rsid w:val="00911323"/>
    <w:rsid w:val="00912EC2"/>
    <w:rsid w:val="00913767"/>
    <w:rsid w:val="00913B86"/>
    <w:rsid w:val="00913C08"/>
    <w:rsid w:val="0091422A"/>
    <w:rsid w:val="00914570"/>
    <w:rsid w:val="009151C6"/>
    <w:rsid w:val="00916BB8"/>
    <w:rsid w:val="00917E8B"/>
    <w:rsid w:val="00917FE6"/>
    <w:rsid w:val="00921C50"/>
    <w:rsid w:val="00922D48"/>
    <w:rsid w:val="00922E17"/>
    <w:rsid w:val="0092388F"/>
    <w:rsid w:val="00923B60"/>
    <w:rsid w:val="00926041"/>
    <w:rsid w:val="00927CC0"/>
    <w:rsid w:val="00931DB0"/>
    <w:rsid w:val="009404D7"/>
    <w:rsid w:val="00942579"/>
    <w:rsid w:val="00944D58"/>
    <w:rsid w:val="00945FD7"/>
    <w:rsid w:val="0094644C"/>
    <w:rsid w:val="0094698D"/>
    <w:rsid w:val="00951F68"/>
    <w:rsid w:val="00953B45"/>
    <w:rsid w:val="0095494C"/>
    <w:rsid w:val="0095515B"/>
    <w:rsid w:val="00955E05"/>
    <w:rsid w:val="00960D7E"/>
    <w:rsid w:val="0096119B"/>
    <w:rsid w:val="009614AB"/>
    <w:rsid w:val="0096202B"/>
    <w:rsid w:val="009627F5"/>
    <w:rsid w:val="00963344"/>
    <w:rsid w:val="00963F4E"/>
    <w:rsid w:val="009642D7"/>
    <w:rsid w:val="0096472D"/>
    <w:rsid w:val="00965CE4"/>
    <w:rsid w:val="0096623C"/>
    <w:rsid w:val="00966320"/>
    <w:rsid w:val="00970410"/>
    <w:rsid w:val="0097411F"/>
    <w:rsid w:val="009748CE"/>
    <w:rsid w:val="00976902"/>
    <w:rsid w:val="0097740A"/>
    <w:rsid w:val="009803D1"/>
    <w:rsid w:val="00981D61"/>
    <w:rsid w:val="00982591"/>
    <w:rsid w:val="00984114"/>
    <w:rsid w:val="00987CA4"/>
    <w:rsid w:val="009902E6"/>
    <w:rsid w:val="00990E1A"/>
    <w:rsid w:val="00992FBC"/>
    <w:rsid w:val="00994D05"/>
    <w:rsid w:val="00995718"/>
    <w:rsid w:val="009960C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0EF0"/>
    <w:rsid w:val="009B1EF9"/>
    <w:rsid w:val="009B2874"/>
    <w:rsid w:val="009B2D96"/>
    <w:rsid w:val="009B3E42"/>
    <w:rsid w:val="009B460B"/>
    <w:rsid w:val="009B6922"/>
    <w:rsid w:val="009B7E35"/>
    <w:rsid w:val="009C0CFC"/>
    <w:rsid w:val="009C1A6D"/>
    <w:rsid w:val="009C37B5"/>
    <w:rsid w:val="009C521E"/>
    <w:rsid w:val="009C52D7"/>
    <w:rsid w:val="009C652C"/>
    <w:rsid w:val="009C6852"/>
    <w:rsid w:val="009C76B9"/>
    <w:rsid w:val="009C7B83"/>
    <w:rsid w:val="009D1A16"/>
    <w:rsid w:val="009D727C"/>
    <w:rsid w:val="009E121C"/>
    <w:rsid w:val="009E159B"/>
    <w:rsid w:val="009E345E"/>
    <w:rsid w:val="009E41BD"/>
    <w:rsid w:val="009E784C"/>
    <w:rsid w:val="009E7AC5"/>
    <w:rsid w:val="009F0184"/>
    <w:rsid w:val="009F37F4"/>
    <w:rsid w:val="009F46B2"/>
    <w:rsid w:val="00A01E95"/>
    <w:rsid w:val="00A07948"/>
    <w:rsid w:val="00A11691"/>
    <w:rsid w:val="00A1462A"/>
    <w:rsid w:val="00A154E5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36EF1"/>
    <w:rsid w:val="00A406F2"/>
    <w:rsid w:val="00A40EB1"/>
    <w:rsid w:val="00A4479C"/>
    <w:rsid w:val="00A47AB2"/>
    <w:rsid w:val="00A51E96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2F30"/>
    <w:rsid w:val="00A87E9E"/>
    <w:rsid w:val="00A87FCB"/>
    <w:rsid w:val="00A9029B"/>
    <w:rsid w:val="00A90C72"/>
    <w:rsid w:val="00A94671"/>
    <w:rsid w:val="00A96375"/>
    <w:rsid w:val="00A96FF6"/>
    <w:rsid w:val="00A971E5"/>
    <w:rsid w:val="00AA5F9F"/>
    <w:rsid w:val="00AB1845"/>
    <w:rsid w:val="00AB4CF7"/>
    <w:rsid w:val="00AC024D"/>
    <w:rsid w:val="00AC6734"/>
    <w:rsid w:val="00AC7A9A"/>
    <w:rsid w:val="00AD3919"/>
    <w:rsid w:val="00AE108C"/>
    <w:rsid w:val="00AE1816"/>
    <w:rsid w:val="00AE25D6"/>
    <w:rsid w:val="00AE3588"/>
    <w:rsid w:val="00AE7F43"/>
    <w:rsid w:val="00AF15EF"/>
    <w:rsid w:val="00AF3E88"/>
    <w:rsid w:val="00B00717"/>
    <w:rsid w:val="00B02C79"/>
    <w:rsid w:val="00B0377C"/>
    <w:rsid w:val="00B0473B"/>
    <w:rsid w:val="00B06EBD"/>
    <w:rsid w:val="00B0785F"/>
    <w:rsid w:val="00B10A8C"/>
    <w:rsid w:val="00B122E8"/>
    <w:rsid w:val="00B124CE"/>
    <w:rsid w:val="00B172D8"/>
    <w:rsid w:val="00B178C3"/>
    <w:rsid w:val="00B21548"/>
    <w:rsid w:val="00B21568"/>
    <w:rsid w:val="00B23DA0"/>
    <w:rsid w:val="00B257C6"/>
    <w:rsid w:val="00B26404"/>
    <w:rsid w:val="00B316A8"/>
    <w:rsid w:val="00B3288A"/>
    <w:rsid w:val="00B33071"/>
    <w:rsid w:val="00B34CB5"/>
    <w:rsid w:val="00B43339"/>
    <w:rsid w:val="00B46344"/>
    <w:rsid w:val="00B4636E"/>
    <w:rsid w:val="00B50CB8"/>
    <w:rsid w:val="00B53616"/>
    <w:rsid w:val="00B54E5D"/>
    <w:rsid w:val="00B55552"/>
    <w:rsid w:val="00B568D7"/>
    <w:rsid w:val="00B571CB"/>
    <w:rsid w:val="00B57A24"/>
    <w:rsid w:val="00B61D69"/>
    <w:rsid w:val="00B63C11"/>
    <w:rsid w:val="00B641DF"/>
    <w:rsid w:val="00B65E39"/>
    <w:rsid w:val="00B671C7"/>
    <w:rsid w:val="00B671DF"/>
    <w:rsid w:val="00B701E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4CAB"/>
    <w:rsid w:val="00B85BED"/>
    <w:rsid w:val="00B85E98"/>
    <w:rsid w:val="00B875BA"/>
    <w:rsid w:val="00B92390"/>
    <w:rsid w:val="00B92955"/>
    <w:rsid w:val="00B9356F"/>
    <w:rsid w:val="00B93D60"/>
    <w:rsid w:val="00B97681"/>
    <w:rsid w:val="00BA049C"/>
    <w:rsid w:val="00BA66F7"/>
    <w:rsid w:val="00BA6D5E"/>
    <w:rsid w:val="00BA74F2"/>
    <w:rsid w:val="00BB2FE4"/>
    <w:rsid w:val="00BB3426"/>
    <w:rsid w:val="00BB369C"/>
    <w:rsid w:val="00BB3F11"/>
    <w:rsid w:val="00BB4D8E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BDE"/>
    <w:rsid w:val="00BE0CFE"/>
    <w:rsid w:val="00BE0F44"/>
    <w:rsid w:val="00BE1A23"/>
    <w:rsid w:val="00BE284B"/>
    <w:rsid w:val="00BE2953"/>
    <w:rsid w:val="00BE2B54"/>
    <w:rsid w:val="00BE2DE5"/>
    <w:rsid w:val="00BE39C0"/>
    <w:rsid w:val="00BE4BAE"/>
    <w:rsid w:val="00BE6D03"/>
    <w:rsid w:val="00BE729B"/>
    <w:rsid w:val="00BE7532"/>
    <w:rsid w:val="00BF0FD3"/>
    <w:rsid w:val="00BF22DC"/>
    <w:rsid w:val="00BF3F41"/>
    <w:rsid w:val="00BF67AC"/>
    <w:rsid w:val="00BF7601"/>
    <w:rsid w:val="00C03344"/>
    <w:rsid w:val="00C03A23"/>
    <w:rsid w:val="00C03C71"/>
    <w:rsid w:val="00C03DA7"/>
    <w:rsid w:val="00C07036"/>
    <w:rsid w:val="00C10BB0"/>
    <w:rsid w:val="00C13F65"/>
    <w:rsid w:val="00C14CC1"/>
    <w:rsid w:val="00C15A68"/>
    <w:rsid w:val="00C15B10"/>
    <w:rsid w:val="00C165AC"/>
    <w:rsid w:val="00C17D3F"/>
    <w:rsid w:val="00C20365"/>
    <w:rsid w:val="00C20731"/>
    <w:rsid w:val="00C20B40"/>
    <w:rsid w:val="00C22C46"/>
    <w:rsid w:val="00C23D05"/>
    <w:rsid w:val="00C25B0E"/>
    <w:rsid w:val="00C3069C"/>
    <w:rsid w:val="00C31359"/>
    <w:rsid w:val="00C31F93"/>
    <w:rsid w:val="00C35073"/>
    <w:rsid w:val="00C357FF"/>
    <w:rsid w:val="00C35806"/>
    <w:rsid w:val="00C36C6E"/>
    <w:rsid w:val="00C40EC4"/>
    <w:rsid w:val="00C43A8D"/>
    <w:rsid w:val="00C44336"/>
    <w:rsid w:val="00C45D04"/>
    <w:rsid w:val="00C503F1"/>
    <w:rsid w:val="00C50A76"/>
    <w:rsid w:val="00C50D61"/>
    <w:rsid w:val="00C51482"/>
    <w:rsid w:val="00C5310B"/>
    <w:rsid w:val="00C62E05"/>
    <w:rsid w:val="00C64907"/>
    <w:rsid w:val="00C657E0"/>
    <w:rsid w:val="00C666DA"/>
    <w:rsid w:val="00C679E3"/>
    <w:rsid w:val="00C70716"/>
    <w:rsid w:val="00C7086F"/>
    <w:rsid w:val="00C71248"/>
    <w:rsid w:val="00C714B1"/>
    <w:rsid w:val="00C72600"/>
    <w:rsid w:val="00C73312"/>
    <w:rsid w:val="00C76DBA"/>
    <w:rsid w:val="00C775E2"/>
    <w:rsid w:val="00C77744"/>
    <w:rsid w:val="00C800B9"/>
    <w:rsid w:val="00C81D8C"/>
    <w:rsid w:val="00C8340A"/>
    <w:rsid w:val="00C838F4"/>
    <w:rsid w:val="00C84D6F"/>
    <w:rsid w:val="00C85B64"/>
    <w:rsid w:val="00C85C54"/>
    <w:rsid w:val="00C87F1A"/>
    <w:rsid w:val="00C912EA"/>
    <w:rsid w:val="00C92B5D"/>
    <w:rsid w:val="00C934D2"/>
    <w:rsid w:val="00C93905"/>
    <w:rsid w:val="00C93988"/>
    <w:rsid w:val="00C94164"/>
    <w:rsid w:val="00C9464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B6F"/>
    <w:rsid w:val="00CB0CFA"/>
    <w:rsid w:val="00CB2AAA"/>
    <w:rsid w:val="00CB461C"/>
    <w:rsid w:val="00CB5A0B"/>
    <w:rsid w:val="00CB7ECD"/>
    <w:rsid w:val="00CC1FDE"/>
    <w:rsid w:val="00CC3191"/>
    <w:rsid w:val="00CC4906"/>
    <w:rsid w:val="00CC658A"/>
    <w:rsid w:val="00CC69A8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D01EF2"/>
    <w:rsid w:val="00D026E2"/>
    <w:rsid w:val="00D02925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47F5"/>
    <w:rsid w:val="00D14CAB"/>
    <w:rsid w:val="00D16CFB"/>
    <w:rsid w:val="00D2157B"/>
    <w:rsid w:val="00D22C81"/>
    <w:rsid w:val="00D24B52"/>
    <w:rsid w:val="00D26403"/>
    <w:rsid w:val="00D3099B"/>
    <w:rsid w:val="00D313E2"/>
    <w:rsid w:val="00D323CF"/>
    <w:rsid w:val="00D344CE"/>
    <w:rsid w:val="00D347A8"/>
    <w:rsid w:val="00D37EEF"/>
    <w:rsid w:val="00D46DDF"/>
    <w:rsid w:val="00D46DF9"/>
    <w:rsid w:val="00D47204"/>
    <w:rsid w:val="00D47A50"/>
    <w:rsid w:val="00D5090D"/>
    <w:rsid w:val="00D50992"/>
    <w:rsid w:val="00D54CDE"/>
    <w:rsid w:val="00D57086"/>
    <w:rsid w:val="00D57A94"/>
    <w:rsid w:val="00D60302"/>
    <w:rsid w:val="00D60F3C"/>
    <w:rsid w:val="00D61E42"/>
    <w:rsid w:val="00D64D96"/>
    <w:rsid w:val="00D66858"/>
    <w:rsid w:val="00D72221"/>
    <w:rsid w:val="00D72645"/>
    <w:rsid w:val="00D755A4"/>
    <w:rsid w:val="00D765CF"/>
    <w:rsid w:val="00D76B85"/>
    <w:rsid w:val="00D800C2"/>
    <w:rsid w:val="00D80DD9"/>
    <w:rsid w:val="00D82F8D"/>
    <w:rsid w:val="00D87413"/>
    <w:rsid w:val="00D90650"/>
    <w:rsid w:val="00D907ED"/>
    <w:rsid w:val="00D90D1E"/>
    <w:rsid w:val="00D91E56"/>
    <w:rsid w:val="00D92865"/>
    <w:rsid w:val="00D934BA"/>
    <w:rsid w:val="00D9391D"/>
    <w:rsid w:val="00D94ADC"/>
    <w:rsid w:val="00D95854"/>
    <w:rsid w:val="00D95E09"/>
    <w:rsid w:val="00DA1B70"/>
    <w:rsid w:val="00DA2457"/>
    <w:rsid w:val="00DA2931"/>
    <w:rsid w:val="00DA2C37"/>
    <w:rsid w:val="00DA346C"/>
    <w:rsid w:val="00DA545D"/>
    <w:rsid w:val="00DA7207"/>
    <w:rsid w:val="00DB1894"/>
    <w:rsid w:val="00DB1A0F"/>
    <w:rsid w:val="00DB2DB7"/>
    <w:rsid w:val="00DC5BF2"/>
    <w:rsid w:val="00DD1E11"/>
    <w:rsid w:val="00DD3D64"/>
    <w:rsid w:val="00DD71F7"/>
    <w:rsid w:val="00DE142D"/>
    <w:rsid w:val="00DE16D6"/>
    <w:rsid w:val="00DE3B7E"/>
    <w:rsid w:val="00DF13B3"/>
    <w:rsid w:val="00DF173D"/>
    <w:rsid w:val="00DF365C"/>
    <w:rsid w:val="00DF5C25"/>
    <w:rsid w:val="00DF6CA3"/>
    <w:rsid w:val="00DF6DC3"/>
    <w:rsid w:val="00DF7161"/>
    <w:rsid w:val="00DF7F43"/>
    <w:rsid w:val="00E00E16"/>
    <w:rsid w:val="00E01021"/>
    <w:rsid w:val="00E01364"/>
    <w:rsid w:val="00E013F9"/>
    <w:rsid w:val="00E03236"/>
    <w:rsid w:val="00E03EA1"/>
    <w:rsid w:val="00E05E06"/>
    <w:rsid w:val="00E06412"/>
    <w:rsid w:val="00E075C2"/>
    <w:rsid w:val="00E11732"/>
    <w:rsid w:val="00E1264B"/>
    <w:rsid w:val="00E14282"/>
    <w:rsid w:val="00E1566B"/>
    <w:rsid w:val="00E17B6A"/>
    <w:rsid w:val="00E242B3"/>
    <w:rsid w:val="00E26897"/>
    <w:rsid w:val="00E26DCF"/>
    <w:rsid w:val="00E26E45"/>
    <w:rsid w:val="00E27636"/>
    <w:rsid w:val="00E279A5"/>
    <w:rsid w:val="00E27E82"/>
    <w:rsid w:val="00E32E58"/>
    <w:rsid w:val="00E416E9"/>
    <w:rsid w:val="00E44E3A"/>
    <w:rsid w:val="00E45E17"/>
    <w:rsid w:val="00E469F2"/>
    <w:rsid w:val="00E46E87"/>
    <w:rsid w:val="00E47B33"/>
    <w:rsid w:val="00E47CD1"/>
    <w:rsid w:val="00E47FA0"/>
    <w:rsid w:val="00E50873"/>
    <w:rsid w:val="00E54BD8"/>
    <w:rsid w:val="00E55B99"/>
    <w:rsid w:val="00E55DA7"/>
    <w:rsid w:val="00E61855"/>
    <w:rsid w:val="00E63379"/>
    <w:rsid w:val="00E63584"/>
    <w:rsid w:val="00E64596"/>
    <w:rsid w:val="00E665FE"/>
    <w:rsid w:val="00E67513"/>
    <w:rsid w:val="00E70118"/>
    <w:rsid w:val="00E75079"/>
    <w:rsid w:val="00E80CDF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34E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C02EA"/>
    <w:rsid w:val="00EC0BDF"/>
    <w:rsid w:val="00EC22A8"/>
    <w:rsid w:val="00EC3332"/>
    <w:rsid w:val="00EC4668"/>
    <w:rsid w:val="00ED0E0C"/>
    <w:rsid w:val="00ED1B21"/>
    <w:rsid w:val="00ED2A0E"/>
    <w:rsid w:val="00ED326C"/>
    <w:rsid w:val="00ED3B11"/>
    <w:rsid w:val="00ED7624"/>
    <w:rsid w:val="00ED769C"/>
    <w:rsid w:val="00EE134A"/>
    <w:rsid w:val="00EE21FA"/>
    <w:rsid w:val="00EE3B41"/>
    <w:rsid w:val="00EE3C52"/>
    <w:rsid w:val="00EE56D9"/>
    <w:rsid w:val="00EE66F2"/>
    <w:rsid w:val="00EF09EB"/>
    <w:rsid w:val="00EF2D64"/>
    <w:rsid w:val="00EF5981"/>
    <w:rsid w:val="00EF6323"/>
    <w:rsid w:val="00EF6E6F"/>
    <w:rsid w:val="00F00B8D"/>
    <w:rsid w:val="00F01494"/>
    <w:rsid w:val="00F02ABE"/>
    <w:rsid w:val="00F07C17"/>
    <w:rsid w:val="00F10928"/>
    <w:rsid w:val="00F1216D"/>
    <w:rsid w:val="00F16E7B"/>
    <w:rsid w:val="00F17793"/>
    <w:rsid w:val="00F20551"/>
    <w:rsid w:val="00F20EFA"/>
    <w:rsid w:val="00F217D5"/>
    <w:rsid w:val="00F223C8"/>
    <w:rsid w:val="00F2542C"/>
    <w:rsid w:val="00F2547E"/>
    <w:rsid w:val="00F25A04"/>
    <w:rsid w:val="00F27459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210"/>
    <w:rsid w:val="00F47C8F"/>
    <w:rsid w:val="00F51809"/>
    <w:rsid w:val="00F51981"/>
    <w:rsid w:val="00F51BBC"/>
    <w:rsid w:val="00F52006"/>
    <w:rsid w:val="00F523E9"/>
    <w:rsid w:val="00F532CF"/>
    <w:rsid w:val="00F55304"/>
    <w:rsid w:val="00F56395"/>
    <w:rsid w:val="00F57985"/>
    <w:rsid w:val="00F6124D"/>
    <w:rsid w:val="00F61C20"/>
    <w:rsid w:val="00F62D34"/>
    <w:rsid w:val="00F66B91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C8C"/>
    <w:rsid w:val="00F8288D"/>
    <w:rsid w:val="00F84DB9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31B6"/>
    <w:rsid w:val="00FA42F9"/>
    <w:rsid w:val="00FB1057"/>
    <w:rsid w:val="00FB2680"/>
    <w:rsid w:val="00FB32F9"/>
    <w:rsid w:val="00FB3CE4"/>
    <w:rsid w:val="00FB4143"/>
    <w:rsid w:val="00FB4302"/>
    <w:rsid w:val="00FB5348"/>
    <w:rsid w:val="00FB59DC"/>
    <w:rsid w:val="00FB62E2"/>
    <w:rsid w:val="00FC158D"/>
    <w:rsid w:val="00FC5270"/>
    <w:rsid w:val="00FC557D"/>
    <w:rsid w:val="00FC6010"/>
    <w:rsid w:val="00FC7190"/>
    <w:rsid w:val="00FD0295"/>
    <w:rsid w:val="00FD1CD7"/>
    <w:rsid w:val="00FD259D"/>
    <w:rsid w:val="00FD2995"/>
    <w:rsid w:val="00FD724C"/>
    <w:rsid w:val="00FD7B92"/>
    <w:rsid w:val="00FE021A"/>
    <w:rsid w:val="00FE157A"/>
    <w:rsid w:val="00FE6638"/>
    <w:rsid w:val="00FF3A7E"/>
    <w:rsid w:val="00FF50A0"/>
    <w:rsid w:val="00FF7816"/>
    <w:rsid w:val="00FF78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F66562"/>
  <w15:docId w15:val="{B4C94A54-3524-5444-A346-D2ABD1C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67C1431236F043A9ED10B69716B781" ma:contentTypeVersion="14" ma:contentTypeDescription="新しいドキュメントを作成します。" ma:contentTypeScope="" ma:versionID="0b8f68a7d7abf1a8daa69022a4687e47">
  <xsd:schema xmlns:xsd="http://www.w3.org/2001/XMLSchema" xmlns:xs="http://www.w3.org/2001/XMLSchema" xmlns:p="http://schemas.microsoft.com/office/2006/metadata/properties" xmlns:ns3="bc59cdea-de91-4588-8fd4-965534ec62db" xmlns:ns4="d27b6afd-1892-45e1-9799-359b946e5386" targetNamespace="http://schemas.microsoft.com/office/2006/metadata/properties" ma:root="true" ma:fieldsID="58771c7c8639f567fcab8372f72f1c92" ns3:_="" ns4:_="">
    <xsd:import namespace="bc59cdea-de91-4588-8fd4-965534ec62db"/>
    <xsd:import namespace="d27b6afd-1892-45e1-9799-359b946e5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cdea-de91-4588-8fd4-965534ec6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b6afd-1892-45e1-9799-359b946e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0CA4-14CD-4027-92CA-F2431E973E0C}">
  <ds:schemaRefs>
    <ds:schemaRef ds:uri="bc59cdea-de91-4588-8fd4-965534ec62d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27b6afd-1892-45e1-9799-359b946e538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45587-D54C-48DA-98F7-947514109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50472-8047-472F-B75E-F15C443E3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cdea-de91-4588-8fd4-965534ec62db"/>
    <ds:schemaRef ds:uri="d27b6afd-1892-45e1-9799-359b946e5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5B08F-FD9A-40C0-859A-4F76515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1863</Words>
  <Characters>10066</Characters>
  <Application>Microsoft Office Word</Application>
  <DocSecurity>4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11906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2022-04-27T13:55:00Z</dcterms:created>
  <dcterms:modified xsi:type="dcterms:W3CDTF">2022-04-27T13:55:00Z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0x0101000D67C1431236F043A9ED10B69716B781</vt:lpwstr>
  </property>
</Properties>
</file>