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64892" w14:textId="77777777" w:rsidR="009D1634" w:rsidRDefault="009D1634" w:rsidP="009D1634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9730E4">
        <w:rPr>
          <w:rFonts w:ascii="Segoe UI" w:hAnsi="Segoe UI" w:cs="Segoe UI"/>
          <w:b/>
          <w:bCs/>
          <w:sz w:val="24"/>
          <w:szCs w:val="24"/>
        </w:rPr>
        <w:t xml:space="preserve">Honda </w:t>
      </w:r>
      <w:r>
        <w:rPr>
          <w:rFonts w:ascii="Segoe UI" w:hAnsi="Segoe UI" w:cs="Segoe UI"/>
          <w:b/>
          <w:bCs/>
          <w:sz w:val="24"/>
          <w:szCs w:val="24"/>
        </w:rPr>
        <w:t xml:space="preserve">Motor publica </w:t>
      </w:r>
      <w:r w:rsidRPr="009730E4">
        <w:rPr>
          <w:rFonts w:ascii="Segoe UI" w:hAnsi="Segoe UI" w:cs="Segoe UI"/>
          <w:b/>
          <w:bCs/>
          <w:sz w:val="24"/>
          <w:szCs w:val="24"/>
        </w:rPr>
        <w:t>Relatório de Sustentabilidade 2022</w:t>
      </w:r>
    </w:p>
    <w:p w14:paraId="314AB4B9" w14:textId="77777777" w:rsidR="009730E4" w:rsidRPr="009730E4" w:rsidRDefault="009730E4" w:rsidP="009730E4">
      <w:pPr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1A03F314" w14:textId="77777777" w:rsidR="009730E4" w:rsidRDefault="009D1634" w:rsidP="001654DA">
      <w:pPr>
        <w:spacing w:line="276" w:lineRule="auto"/>
        <w:jc w:val="both"/>
      </w:pPr>
      <w:r>
        <w:rPr>
          <w:b/>
          <w:bCs/>
        </w:rPr>
        <w:t xml:space="preserve">Tóquio, </w:t>
      </w:r>
      <w:r w:rsidR="009730E4" w:rsidRPr="009D1634">
        <w:rPr>
          <w:b/>
          <w:bCs/>
        </w:rPr>
        <w:t>Japão, 29 de junho de 2022</w:t>
      </w:r>
      <w:r w:rsidR="009730E4">
        <w:t xml:space="preserve"> - A Honda Motor Co., Ltd. </w:t>
      </w:r>
      <w:r w:rsidR="00C554C7">
        <w:t>p</w:t>
      </w:r>
      <w:r>
        <w:t xml:space="preserve">ublicou seu Relatório de Sustentabilidade </w:t>
      </w:r>
      <w:r w:rsidR="009730E4">
        <w:t>2022.</w:t>
      </w:r>
    </w:p>
    <w:p w14:paraId="2490FFE3" w14:textId="77777777" w:rsidR="009730E4" w:rsidRDefault="009730E4" w:rsidP="001654DA">
      <w:pPr>
        <w:spacing w:line="276" w:lineRule="auto"/>
        <w:jc w:val="both"/>
      </w:pPr>
      <w:r>
        <w:t xml:space="preserve">Para </w:t>
      </w:r>
      <w:r w:rsidR="009D1634">
        <w:t xml:space="preserve">os diversos públicos de interesse </w:t>
      </w:r>
      <w:r>
        <w:t xml:space="preserve">da Honda, o Relatório de Sustentabilidade </w:t>
      </w:r>
      <w:r w:rsidR="009D1634">
        <w:t xml:space="preserve">da empresa </w:t>
      </w:r>
      <w:r w:rsidR="00C554C7">
        <w:t>reúne</w:t>
      </w:r>
      <w:r w:rsidR="009D1634">
        <w:t xml:space="preserve">, de forma abrangente, </w:t>
      </w:r>
      <w:r>
        <w:t>a abordagem da Honda para a sustentabilidade e as iniciativas para a realização d</w:t>
      </w:r>
      <w:r w:rsidR="009D1634">
        <w:t xml:space="preserve">a Visão </w:t>
      </w:r>
      <w:r>
        <w:t xml:space="preserve">2030 </w:t>
      </w:r>
      <w:r w:rsidR="009D1634">
        <w:t xml:space="preserve">da </w:t>
      </w:r>
      <w:r w:rsidR="001654DA">
        <w:t xml:space="preserve">marca </w:t>
      </w:r>
      <w:r w:rsidR="00C554C7">
        <w:t xml:space="preserve">de </w:t>
      </w:r>
      <w:r>
        <w:t>servir as pessoas em todo o mundo com a “alegria de expandir o potencial de suas vidas” na perspectiva de ESG (</w:t>
      </w:r>
      <w:r w:rsidR="009D1634">
        <w:t xml:space="preserve">em inglês, sigla para </w:t>
      </w:r>
      <w:proofErr w:type="spellStart"/>
      <w:r w:rsidR="009D1634" w:rsidRPr="009D1634">
        <w:rPr>
          <w:i/>
          <w:iCs/>
        </w:rPr>
        <w:t>Environment</w:t>
      </w:r>
      <w:proofErr w:type="spellEnd"/>
      <w:r w:rsidR="009D1634" w:rsidRPr="009D1634">
        <w:rPr>
          <w:i/>
          <w:iCs/>
        </w:rPr>
        <w:t xml:space="preserve">, Social </w:t>
      </w:r>
      <w:proofErr w:type="spellStart"/>
      <w:r w:rsidR="009D1634" w:rsidRPr="009D1634">
        <w:rPr>
          <w:i/>
          <w:iCs/>
        </w:rPr>
        <w:t>and</w:t>
      </w:r>
      <w:proofErr w:type="spellEnd"/>
      <w:r w:rsidR="009D1634" w:rsidRPr="009D1634">
        <w:rPr>
          <w:i/>
          <w:iCs/>
        </w:rPr>
        <w:t xml:space="preserve"> </w:t>
      </w:r>
      <w:proofErr w:type="spellStart"/>
      <w:r w:rsidR="009D1634" w:rsidRPr="009D1634">
        <w:rPr>
          <w:i/>
          <w:iCs/>
        </w:rPr>
        <w:t>Governance</w:t>
      </w:r>
      <w:proofErr w:type="spellEnd"/>
      <w:r w:rsidR="009D1634" w:rsidRPr="009D1634">
        <w:t xml:space="preserve"> </w:t>
      </w:r>
      <w:r w:rsidR="009D1634">
        <w:t xml:space="preserve">- </w:t>
      </w:r>
      <w:r>
        <w:t>Meio Ambiente, Social e Governança).</w:t>
      </w:r>
    </w:p>
    <w:p w14:paraId="69B57517" w14:textId="48C660F2" w:rsidR="009730E4" w:rsidRDefault="009730E4" w:rsidP="00D4121C">
      <w:pPr>
        <w:spacing w:line="276" w:lineRule="auto"/>
        <w:jc w:val="both"/>
      </w:pPr>
      <w:r w:rsidRPr="00D4121C">
        <w:t xml:space="preserve">Em um esforço para aumentar ainda mais a transparência e credibilidade de suas divulgações, a partir </w:t>
      </w:r>
      <w:r w:rsidR="00D4121C" w:rsidRPr="00D4121C">
        <w:t>do</w:t>
      </w:r>
      <w:r w:rsidRPr="00D4121C">
        <w:t xml:space="preserve"> relatório </w:t>
      </w:r>
      <w:r w:rsidR="00D4121C" w:rsidRPr="00D4121C">
        <w:t xml:space="preserve">deste </w:t>
      </w:r>
      <w:r w:rsidRPr="00D4121C">
        <w:t xml:space="preserve">ano, a Honda expandiu </w:t>
      </w:r>
      <w:r w:rsidRPr="002209D4">
        <w:t xml:space="preserve">o escopo </w:t>
      </w:r>
      <w:r w:rsidR="005D7CAF" w:rsidRPr="002209D4">
        <w:t>de auditoria por</w:t>
      </w:r>
      <w:r w:rsidRPr="002209D4">
        <w:t xml:space="preserve"> terceiros</w:t>
      </w:r>
      <w:r w:rsidRPr="00D4121C">
        <w:t xml:space="preserve"> para </w:t>
      </w:r>
      <w:r w:rsidR="005D7CAF">
        <w:t>c</w:t>
      </w:r>
      <w:r w:rsidRPr="00D4121C">
        <w:t>obrir divulgações relacionad</w:t>
      </w:r>
      <w:r w:rsidR="00274444">
        <w:t>a</w:t>
      </w:r>
      <w:r w:rsidRPr="00D4121C">
        <w:t>s a questões sociais, além d</w:t>
      </w:r>
      <w:r w:rsidR="005D7CAF">
        <w:t>as</w:t>
      </w:r>
      <w:r w:rsidRPr="00D4121C">
        <w:t xml:space="preserve"> ambientais.</w:t>
      </w:r>
      <w:r w:rsidR="00D4121C" w:rsidRPr="00D4121C">
        <w:t xml:space="preserve"> </w:t>
      </w:r>
      <w:r w:rsidRPr="00D4121C">
        <w:t>O relatório também apresenta a Política de Direitos Humanos da Honda, estabelec</w:t>
      </w:r>
      <w:r w:rsidR="00D4121C" w:rsidRPr="00D4121C">
        <w:t xml:space="preserve">ida </w:t>
      </w:r>
      <w:r w:rsidRPr="00D4121C">
        <w:t xml:space="preserve">recentemente para garantir o cumprimento de sua responsabilidade de respeitar os direitos humanos de todas as partes interessadas afetadas por suas atividades comerciais, com base nas Crenças Fundamentais da Honda que incluem </w:t>
      </w:r>
      <w:r w:rsidR="005D7CAF">
        <w:t xml:space="preserve">o </w:t>
      </w:r>
      <w:r w:rsidRPr="00D4121C">
        <w:t>“Respeito pelo indivíduo</w:t>
      </w:r>
      <w:r w:rsidR="002A08E9">
        <w:t>”</w:t>
      </w:r>
      <w:r w:rsidRPr="00D4121C">
        <w:t>.</w:t>
      </w:r>
    </w:p>
    <w:p w14:paraId="5E8630C9" w14:textId="356B584A" w:rsidR="00A21736" w:rsidRPr="001654DA" w:rsidRDefault="00A21736" w:rsidP="00D4121C">
      <w:pPr>
        <w:spacing w:line="276" w:lineRule="auto"/>
        <w:jc w:val="both"/>
        <w:rPr>
          <w:color w:val="4472C4" w:themeColor="accen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D7E49F" wp14:editId="0C285246">
            <wp:simplePos x="0" y="0"/>
            <wp:positionH relativeFrom="column">
              <wp:posOffset>2755265</wp:posOffset>
            </wp:positionH>
            <wp:positionV relativeFrom="paragraph">
              <wp:posOffset>295910</wp:posOffset>
            </wp:positionV>
            <wp:extent cx="2489200" cy="1804035"/>
            <wp:effectExtent l="0" t="0" r="6350" b="5715"/>
            <wp:wrapSquare wrapText="bothSides"/>
            <wp:docPr id="2" name="Imagem 2" descr="Top mes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 mess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078F1" w14:textId="77777777" w:rsidR="00A21736" w:rsidRDefault="00A21736" w:rsidP="00A21736">
      <w:pPr>
        <w:spacing w:line="276" w:lineRule="auto"/>
        <w:jc w:val="both"/>
      </w:pPr>
      <w:r>
        <w:rPr>
          <w:noProof/>
        </w:rPr>
        <w:drawing>
          <wp:inline distT="0" distB="0" distL="0" distR="0" wp14:anchorId="43278A0E" wp14:editId="25CE84CF">
            <wp:extent cx="2463800" cy="1786140"/>
            <wp:effectExtent l="0" t="0" r="0" b="5080"/>
            <wp:docPr id="1" name="Imagem 1" descr="Front cover of Honda Sustainability Report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nt cover of Honda Sustainability Report 20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078" cy="181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2095E" w14:textId="7FE6FBC9" w:rsidR="00A21736" w:rsidRPr="00A21736" w:rsidRDefault="00A21736" w:rsidP="00A21736">
      <w:pPr>
        <w:spacing w:line="276" w:lineRule="auto"/>
        <w:jc w:val="both"/>
      </w:pPr>
      <w:r w:rsidRPr="00A21736">
        <w:rPr>
          <w:i/>
          <w:iCs/>
          <w:sz w:val="12"/>
          <w:szCs w:val="12"/>
        </w:rPr>
        <w:t>Capa do Relatório de Sustentabilidade Honda 2022</w:t>
      </w:r>
      <w:r>
        <w:rPr>
          <w:i/>
          <w:iCs/>
          <w:sz w:val="12"/>
          <w:szCs w:val="12"/>
        </w:rPr>
        <w:t xml:space="preserve">                                                                     Mensagem do Presidente </w:t>
      </w:r>
      <w:proofErr w:type="spellStart"/>
      <w:r>
        <w:rPr>
          <w:i/>
          <w:iCs/>
          <w:sz w:val="12"/>
          <w:szCs w:val="12"/>
        </w:rPr>
        <w:t>Toshihiro</w:t>
      </w:r>
      <w:proofErr w:type="spellEnd"/>
      <w:r>
        <w:rPr>
          <w:i/>
          <w:iCs/>
          <w:sz w:val="12"/>
          <w:szCs w:val="12"/>
        </w:rPr>
        <w:t xml:space="preserve"> </w:t>
      </w:r>
      <w:proofErr w:type="spellStart"/>
      <w:r>
        <w:rPr>
          <w:i/>
          <w:iCs/>
          <w:sz w:val="12"/>
          <w:szCs w:val="12"/>
        </w:rPr>
        <w:t>Mibe</w:t>
      </w:r>
      <w:proofErr w:type="spellEnd"/>
      <w:r>
        <w:rPr>
          <w:i/>
          <w:iCs/>
          <w:sz w:val="12"/>
          <w:szCs w:val="12"/>
        </w:rPr>
        <w:t xml:space="preserve"> </w:t>
      </w:r>
    </w:p>
    <w:p w14:paraId="4F12A571" w14:textId="77777777" w:rsidR="00A21736" w:rsidRDefault="00A21736" w:rsidP="00F246BC">
      <w:pPr>
        <w:spacing w:line="276" w:lineRule="auto"/>
        <w:jc w:val="both"/>
      </w:pPr>
    </w:p>
    <w:p w14:paraId="7159D416" w14:textId="1B3F9DA4" w:rsidR="009730E4" w:rsidRPr="00F246BC" w:rsidRDefault="009730E4" w:rsidP="00F246BC">
      <w:pPr>
        <w:spacing w:line="276" w:lineRule="auto"/>
        <w:jc w:val="both"/>
      </w:pPr>
      <w:r w:rsidRPr="00BB5ADA">
        <w:t>Este relatório está de acordo com a opção “</w:t>
      </w:r>
      <w:r w:rsidR="005D7CAF">
        <w:t>Abrangente</w:t>
      </w:r>
      <w:r w:rsidRPr="00BB5ADA">
        <w:t xml:space="preserve">” da </w:t>
      </w:r>
      <w:r w:rsidRPr="00BB5ADA">
        <w:rPr>
          <w:i/>
          <w:iCs/>
        </w:rPr>
        <w:t xml:space="preserve">Global </w:t>
      </w:r>
      <w:proofErr w:type="spellStart"/>
      <w:r w:rsidRPr="00BB5ADA">
        <w:rPr>
          <w:i/>
          <w:iCs/>
        </w:rPr>
        <w:t>Reporting</w:t>
      </w:r>
      <w:proofErr w:type="spellEnd"/>
      <w:r w:rsidRPr="00BB5ADA">
        <w:rPr>
          <w:i/>
          <w:iCs/>
        </w:rPr>
        <w:t xml:space="preserve"> </w:t>
      </w:r>
      <w:proofErr w:type="spellStart"/>
      <w:r w:rsidRPr="00BB5ADA">
        <w:rPr>
          <w:i/>
          <w:iCs/>
        </w:rPr>
        <w:t>Initiative</w:t>
      </w:r>
      <w:proofErr w:type="spellEnd"/>
      <w:r w:rsidRPr="00BB5ADA">
        <w:t xml:space="preserve"> (“GRI”) que é um dos </w:t>
      </w:r>
      <w:r w:rsidR="002A08E9">
        <w:t>p</w:t>
      </w:r>
      <w:r w:rsidRPr="00BB5ADA">
        <w:t>adrões de Relatórios de Sustentabilidade da GRI*.</w:t>
      </w:r>
      <w:r w:rsidR="00BB5ADA" w:rsidRPr="00BB5ADA">
        <w:t xml:space="preserve"> </w:t>
      </w:r>
      <w:r w:rsidRPr="00BB5ADA">
        <w:t xml:space="preserve">As Normas GRI também definem o </w:t>
      </w:r>
      <w:r w:rsidR="00BB5ADA" w:rsidRPr="00BB5ADA">
        <w:t xml:space="preserve">índice de </w:t>
      </w:r>
      <w:proofErr w:type="spellStart"/>
      <w:r w:rsidR="00BB5ADA" w:rsidRPr="00BB5ADA">
        <w:t>conteúdos</w:t>
      </w:r>
      <w:proofErr w:type="spellEnd"/>
      <w:r w:rsidR="00BB5ADA" w:rsidRPr="00BB5ADA">
        <w:t xml:space="preserve"> </w:t>
      </w:r>
      <w:r w:rsidRPr="00BB5ADA">
        <w:t xml:space="preserve">GRI, </w:t>
      </w:r>
      <w:bookmarkStart w:id="0" w:name="_GoBack"/>
      <w:r w:rsidRPr="00BB5ADA">
        <w:t xml:space="preserve">que é um modelo de relatório de sustentabilidade que oferece uma rápida visão geral das informações de sustentabilidade </w:t>
      </w:r>
      <w:r w:rsidR="00BB5ADA" w:rsidRPr="00BB5ADA">
        <w:t>reportadas</w:t>
      </w:r>
      <w:r w:rsidRPr="00BB5ADA">
        <w:t xml:space="preserve">. Assim como em </w:t>
      </w:r>
      <w:bookmarkEnd w:id="0"/>
      <w:r w:rsidRPr="00BB5ADA">
        <w:t xml:space="preserve">anos anteriores, a GRI verificou a precisão do Índice de Conteúdo do Relatório de </w:t>
      </w:r>
      <w:r w:rsidRPr="00F246BC">
        <w:t>Sustentabilidade deste ano.</w:t>
      </w:r>
    </w:p>
    <w:p w14:paraId="1E2A3CF1" w14:textId="74F97AEF" w:rsidR="009730E4" w:rsidRPr="00F246BC" w:rsidRDefault="009730E4" w:rsidP="00F246BC">
      <w:pPr>
        <w:spacing w:line="276" w:lineRule="auto"/>
        <w:jc w:val="both"/>
      </w:pPr>
      <w:r w:rsidRPr="00F246BC">
        <w:t xml:space="preserve">A Honda pretende continuar </w:t>
      </w:r>
      <w:r w:rsidR="00BB5ADA" w:rsidRPr="00F246BC">
        <w:t>reportando</w:t>
      </w:r>
      <w:r w:rsidRPr="00F246BC">
        <w:t xml:space="preserve"> aos seus </w:t>
      </w:r>
      <w:r w:rsidR="00BB5ADA" w:rsidRPr="00F246BC">
        <w:t>públicos de interesse</w:t>
      </w:r>
      <w:r w:rsidRPr="00F246BC">
        <w:t xml:space="preserve"> como as </w:t>
      </w:r>
      <w:r w:rsidR="00BB5ADA" w:rsidRPr="00F246BC">
        <w:t xml:space="preserve">suas </w:t>
      </w:r>
      <w:r w:rsidRPr="00F246BC">
        <w:t xml:space="preserve">atividades corporativas e </w:t>
      </w:r>
      <w:r w:rsidR="00BB5ADA" w:rsidRPr="00F246BC">
        <w:t>d</w:t>
      </w:r>
      <w:r w:rsidRPr="00F246BC">
        <w:t xml:space="preserve">as empresas do grupo estão conectadas à sociedade de diversas formas. Além disso, </w:t>
      </w:r>
      <w:r w:rsidR="002A08E9">
        <w:t xml:space="preserve">a </w:t>
      </w:r>
      <w:r w:rsidRPr="00F246BC">
        <w:t xml:space="preserve">Honda </w:t>
      </w:r>
      <w:r w:rsidR="00BB5ADA" w:rsidRPr="00F246BC">
        <w:t xml:space="preserve">irá </w:t>
      </w:r>
      <w:r w:rsidRPr="00F246BC">
        <w:t>incorporar</w:t>
      </w:r>
      <w:r w:rsidR="00BB5ADA" w:rsidRPr="00F246BC">
        <w:t xml:space="preserve">, no futuro, </w:t>
      </w:r>
      <w:r w:rsidRPr="00F246BC">
        <w:t xml:space="preserve">o feedback das partes interessadas à gestão focada em sustentabilidade para aumentar seu valor corporativo e contribuir para a </w:t>
      </w:r>
      <w:r w:rsidR="00BB5ADA" w:rsidRPr="00F246BC">
        <w:t xml:space="preserve">concretização </w:t>
      </w:r>
      <w:r w:rsidRPr="00F246BC">
        <w:t xml:space="preserve">de um sociedade sustentável. Com isso, a Honda se esforçará para ser uma empresa </w:t>
      </w:r>
      <w:r w:rsidR="00F246BC" w:rsidRPr="00F246BC">
        <w:t xml:space="preserve">desejada pela </w:t>
      </w:r>
      <w:r w:rsidRPr="00F246BC">
        <w:t>sociedade.</w:t>
      </w:r>
    </w:p>
    <w:p w14:paraId="5570A139" w14:textId="77777777" w:rsidR="00F246BC" w:rsidRDefault="00F246BC" w:rsidP="009730E4">
      <w:pPr>
        <w:rPr>
          <w:b/>
          <w:bCs/>
        </w:rPr>
      </w:pPr>
    </w:p>
    <w:p w14:paraId="5CE5DFF9" w14:textId="77777777" w:rsidR="009730E4" w:rsidRPr="009730E4" w:rsidRDefault="009730E4" w:rsidP="009730E4">
      <w:pPr>
        <w:rPr>
          <w:b/>
          <w:bCs/>
        </w:rPr>
      </w:pPr>
      <w:r w:rsidRPr="009730E4">
        <w:rPr>
          <w:b/>
          <w:bCs/>
        </w:rPr>
        <w:t xml:space="preserve">&lt; Relatório de Sustentabilidade Honda 2022 – versão em inglês &gt; </w:t>
      </w:r>
    </w:p>
    <w:p w14:paraId="79CE2C3E" w14:textId="77777777" w:rsidR="009730E4" w:rsidRPr="009730E4" w:rsidRDefault="002209D4" w:rsidP="009730E4">
      <w:hyperlink r:id="rId8" w:history="1">
        <w:r w:rsidR="009730E4" w:rsidRPr="009730E4">
          <w:rPr>
            <w:rStyle w:val="Hyperlink"/>
          </w:rPr>
          <w:t>https://global.honda/sustainability/report.html</w:t>
        </w:r>
      </w:hyperlink>
      <w:r w:rsidR="009730E4" w:rsidRPr="009730E4">
        <w:t xml:space="preserve"> </w:t>
      </w:r>
    </w:p>
    <w:p w14:paraId="75845017" w14:textId="77777777" w:rsidR="009730E4" w:rsidRPr="009730E4" w:rsidRDefault="009730E4" w:rsidP="009730E4"/>
    <w:p w14:paraId="70016F13" w14:textId="77777777" w:rsidR="009730E4" w:rsidRPr="009730E4" w:rsidRDefault="009730E4" w:rsidP="009730E4">
      <w:pPr>
        <w:rPr>
          <w:i/>
          <w:iCs/>
          <w:sz w:val="18"/>
          <w:szCs w:val="18"/>
        </w:rPr>
      </w:pPr>
      <w:r w:rsidRPr="009730E4">
        <w:rPr>
          <w:i/>
          <w:iCs/>
          <w:sz w:val="18"/>
          <w:szCs w:val="18"/>
        </w:rPr>
        <w:t xml:space="preserve">*Os padrões internacionais de relatórios não financeiros publicados pela GRI (Global </w:t>
      </w:r>
      <w:proofErr w:type="spellStart"/>
      <w:r w:rsidRPr="009730E4">
        <w:rPr>
          <w:i/>
          <w:iCs/>
          <w:sz w:val="18"/>
          <w:szCs w:val="18"/>
        </w:rPr>
        <w:t>Reporting</w:t>
      </w:r>
      <w:proofErr w:type="spellEnd"/>
      <w:r w:rsidRPr="009730E4">
        <w:rPr>
          <w:i/>
          <w:iCs/>
          <w:sz w:val="18"/>
          <w:szCs w:val="18"/>
        </w:rPr>
        <w:t xml:space="preserve"> </w:t>
      </w:r>
      <w:proofErr w:type="spellStart"/>
      <w:r w:rsidRPr="009730E4">
        <w:rPr>
          <w:i/>
          <w:iCs/>
          <w:sz w:val="18"/>
          <w:szCs w:val="18"/>
        </w:rPr>
        <w:t>Initiative</w:t>
      </w:r>
      <w:proofErr w:type="spellEnd"/>
      <w:r w:rsidRPr="009730E4">
        <w:rPr>
          <w:i/>
          <w:iCs/>
          <w:sz w:val="18"/>
          <w:szCs w:val="18"/>
        </w:rPr>
        <w:t>), uma instituição global e um centro colaborador do PNUMA (Programa das Nações Unidas para o Meio Ambiente), que desenvolve padrões aplicáveis ​​globalmente para relatórios de sustentabilidade</w:t>
      </w:r>
      <w:r w:rsidR="00F246BC">
        <w:rPr>
          <w:i/>
          <w:iCs/>
          <w:sz w:val="18"/>
          <w:szCs w:val="18"/>
        </w:rPr>
        <w:t>.</w:t>
      </w:r>
    </w:p>
    <w:p w14:paraId="020F1B53" w14:textId="77777777" w:rsidR="009730E4" w:rsidRDefault="009730E4" w:rsidP="009730E4">
      <w:pPr>
        <w:rPr>
          <w:i/>
          <w:iCs/>
        </w:rPr>
      </w:pPr>
    </w:p>
    <w:p w14:paraId="1897F687" w14:textId="77777777" w:rsidR="009730E4" w:rsidRPr="009730E4" w:rsidRDefault="009730E4" w:rsidP="009730E4">
      <w:pPr>
        <w:rPr>
          <w:i/>
          <w:iCs/>
        </w:rPr>
      </w:pPr>
    </w:p>
    <w:sectPr w:rsidR="009730E4" w:rsidRPr="009730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6C02D" w16cex:dateUtc="2022-06-29T15:12:00Z"/>
  <w16cex:commentExtensible w16cex:durableId="2666E2F2" w16cex:dateUtc="2022-06-29T17:40:00Z"/>
  <w16cex:commentExtensible w16cex:durableId="2666C062" w16cex:dateUtc="2022-06-29T15:13:00Z"/>
  <w16cex:commentExtensible w16cex:durableId="2666E374" w16cex:dateUtc="2022-06-29T17:43:00Z"/>
  <w16cex:commentExtensible w16cex:durableId="2666C0DD" w16cex:dateUtc="2022-06-29T15:15:00Z"/>
  <w16cex:commentExtensible w16cex:durableId="2666E6FB" w16cex:dateUtc="2022-06-29T17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EA584" w14:textId="77777777" w:rsidR="005D7E09" w:rsidRDefault="005D7E09" w:rsidP="009730E4">
      <w:pPr>
        <w:spacing w:after="0" w:line="240" w:lineRule="auto"/>
      </w:pPr>
      <w:r>
        <w:separator/>
      </w:r>
    </w:p>
  </w:endnote>
  <w:endnote w:type="continuationSeparator" w:id="0">
    <w:p w14:paraId="5D2769BA" w14:textId="77777777" w:rsidR="005D7E09" w:rsidRDefault="005D7E09" w:rsidP="0097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57D52" w14:textId="77777777" w:rsidR="005D7E09" w:rsidRDefault="005D7E09" w:rsidP="009730E4">
      <w:pPr>
        <w:spacing w:after="0" w:line="240" w:lineRule="auto"/>
      </w:pPr>
      <w:r>
        <w:separator/>
      </w:r>
    </w:p>
  </w:footnote>
  <w:footnote w:type="continuationSeparator" w:id="0">
    <w:p w14:paraId="052A116A" w14:textId="77777777" w:rsidR="005D7E09" w:rsidRDefault="005D7E09" w:rsidP="00973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E4"/>
    <w:rsid w:val="00093159"/>
    <w:rsid w:val="001654DA"/>
    <w:rsid w:val="002209D4"/>
    <w:rsid w:val="00274444"/>
    <w:rsid w:val="0028617A"/>
    <w:rsid w:val="002A08E9"/>
    <w:rsid w:val="005D7CAF"/>
    <w:rsid w:val="005D7E09"/>
    <w:rsid w:val="006B5409"/>
    <w:rsid w:val="009730E4"/>
    <w:rsid w:val="009D1634"/>
    <w:rsid w:val="00A21736"/>
    <w:rsid w:val="00A51DF3"/>
    <w:rsid w:val="00BB5ADA"/>
    <w:rsid w:val="00C554C7"/>
    <w:rsid w:val="00D4121C"/>
    <w:rsid w:val="00D47196"/>
    <w:rsid w:val="00F2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1C1D"/>
  <w15:chartTrackingRefBased/>
  <w15:docId w15:val="{8D436C4F-B935-4102-97AD-B8E37ADC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730E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730E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730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30E4"/>
  </w:style>
  <w:style w:type="paragraph" w:styleId="Rodap">
    <w:name w:val="footer"/>
    <w:basedOn w:val="Normal"/>
    <w:link w:val="RodapChar"/>
    <w:uiPriority w:val="99"/>
    <w:unhideWhenUsed/>
    <w:rsid w:val="009730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30E4"/>
  </w:style>
  <w:style w:type="character" w:styleId="Refdecomentrio">
    <w:name w:val="annotation reference"/>
    <w:basedOn w:val="Fontepargpadro"/>
    <w:uiPriority w:val="99"/>
    <w:semiHidden/>
    <w:unhideWhenUsed/>
    <w:rsid w:val="00C554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54C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54C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54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54C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honda/sustainability/report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Mellina De Carvalho Agostinho</dc:creator>
  <cp:keywords/>
  <dc:description/>
  <cp:lastModifiedBy>Mellina De Carvalho Agostinho</cp:lastModifiedBy>
  <cp:revision>3</cp:revision>
  <dcterms:created xsi:type="dcterms:W3CDTF">2022-06-29T18:19:00Z</dcterms:created>
  <dcterms:modified xsi:type="dcterms:W3CDTF">2022-06-29T18:20:00Z</dcterms:modified>
</cp:coreProperties>
</file>